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9AEFE1" w14:textId="2830AE5F" w:rsidR="00384B16" w:rsidRDefault="008971F9" w:rsidP="00384B16">
      <w:pPr>
        <w:pStyle w:val="KeinLeerraum"/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4DC9AB0D" wp14:editId="62BC7F65">
            <wp:simplePos x="0" y="0"/>
            <wp:positionH relativeFrom="page">
              <wp:posOffset>-12111</wp:posOffset>
            </wp:positionH>
            <wp:positionV relativeFrom="paragraph">
              <wp:posOffset>-846207</wp:posOffset>
            </wp:positionV>
            <wp:extent cx="7610565" cy="3306374"/>
            <wp:effectExtent l="0" t="0" r="0" b="0"/>
            <wp:wrapNone/>
            <wp:docPr id="791699471" name="Grafik 791699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699471" name="Grafik 791699471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4604" cy="33124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F466C9" w14:textId="65632934" w:rsidR="007D07C4" w:rsidRDefault="00C40D01" w:rsidP="00C40D01">
      <w:pPr>
        <w:pStyle w:val="berschrift1"/>
        <w:tabs>
          <w:tab w:val="left" w:pos="5790"/>
          <w:tab w:val="left" w:pos="6040"/>
          <w:tab w:val="left" w:pos="6850"/>
        </w:tabs>
        <w:ind w:left="0"/>
      </w:pPr>
      <w:r>
        <w:tab/>
      </w:r>
      <w:r w:rsidR="00EC02BA">
        <w:tab/>
      </w:r>
    </w:p>
    <w:p w14:paraId="1A63A2B4" w14:textId="77777777" w:rsidR="007D07C4" w:rsidRPr="007D07C4" w:rsidRDefault="007D07C4" w:rsidP="00EC02BA">
      <w:pPr>
        <w:pStyle w:val="berschrift1"/>
        <w:jc w:val="right"/>
        <w:rPr>
          <w:sz w:val="28"/>
          <w:szCs w:val="28"/>
        </w:rPr>
      </w:pPr>
      <w:bookmarkStart w:id="0" w:name="_Hlk147054906"/>
    </w:p>
    <w:p w14:paraId="7A8FA348" w14:textId="78B7586F" w:rsidR="007D07C4" w:rsidRPr="007D07C4" w:rsidRDefault="00646727" w:rsidP="00646727">
      <w:pPr>
        <w:pStyle w:val="berschrift1"/>
        <w:tabs>
          <w:tab w:val="left" w:pos="508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14:paraId="3A8B5E34" w14:textId="7641E039" w:rsidR="00E16312" w:rsidRPr="00DD7B25" w:rsidRDefault="00363CA0" w:rsidP="00B90CB7">
      <w:pPr>
        <w:pStyle w:val="berschrift1"/>
        <w:rPr>
          <w:rFonts w:ascii="Avenir Next" w:hAnsi="Avenir Next"/>
          <w:b/>
          <w:bCs/>
          <w:lang w:val="en-US"/>
        </w:rPr>
      </w:pPr>
      <w:bookmarkStart w:id="1" w:name="_Hlk147054955"/>
      <w:bookmarkEnd w:id="0"/>
      <w:r w:rsidRPr="00DD7B25">
        <w:rPr>
          <w:rFonts w:ascii="Avenir Next" w:hAnsi="Avenir Next"/>
          <w:b/>
          <w:bCs/>
          <w:lang w:val="en-US"/>
        </w:rPr>
        <w:t>ROSA-ALSCHER signs KLEUSBERG for</w:t>
      </w:r>
      <w:r w:rsidR="00B90CB7" w:rsidRPr="00DD7B25">
        <w:rPr>
          <w:rFonts w:ascii="Avenir Next" w:hAnsi="Avenir Next"/>
          <w:b/>
          <w:bCs/>
          <w:lang w:val="en-US"/>
        </w:rPr>
        <w:br/>
      </w:r>
      <w:r w:rsidRPr="00DD7B25">
        <w:rPr>
          <w:rFonts w:ascii="Avenir Next" w:hAnsi="Avenir Next"/>
          <w:b/>
          <w:bCs/>
          <w:lang w:val="en-US"/>
        </w:rPr>
        <w:t>long-term lease at ZAM Spaces in Munich</w:t>
      </w:r>
    </w:p>
    <w:bookmarkEnd w:id="1"/>
    <w:p w14:paraId="1B14130B" w14:textId="77777777" w:rsidR="000B1694" w:rsidRPr="00D90C72" w:rsidRDefault="000B1694" w:rsidP="00363CA0">
      <w:pPr>
        <w:pStyle w:val="KeinLeerraum"/>
        <w:spacing w:after="120"/>
        <w:jc w:val="both"/>
        <w:rPr>
          <w:b/>
          <w:bCs/>
          <w:lang w:val="en-US"/>
        </w:rPr>
      </w:pPr>
    </w:p>
    <w:p w14:paraId="5E30FB5D" w14:textId="5F9C26B7" w:rsidR="00363CA0" w:rsidRPr="00363CA0" w:rsidRDefault="00363CA0" w:rsidP="00363CA0">
      <w:pPr>
        <w:pStyle w:val="KeinLeerraum"/>
        <w:spacing w:after="120"/>
        <w:jc w:val="both"/>
        <w:rPr>
          <w:sz w:val="22"/>
          <w:szCs w:val="22"/>
          <w:lang w:val="en-US"/>
        </w:rPr>
      </w:pPr>
      <w:r w:rsidRPr="00DD7B25">
        <w:rPr>
          <w:rFonts w:ascii="Avenir Next" w:hAnsi="Avenir Next"/>
          <w:b/>
          <w:bCs/>
          <w:sz w:val="22"/>
          <w:szCs w:val="22"/>
          <w:lang w:val="en-US"/>
        </w:rPr>
        <w:t xml:space="preserve">Munich, March </w:t>
      </w:r>
      <w:r w:rsidR="000A76A1" w:rsidRPr="00DD7B25">
        <w:rPr>
          <w:rFonts w:ascii="Avenir Next" w:hAnsi="Avenir Next"/>
          <w:b/>
          <w:bCs/>
          <w:sz w:val="22"/>
          <w:szCs w:val="22"/>
          <w:lang w:val="en-US"/>
        </w:rPr>
        <w:t>25</w:t>
      </w:r>
      <w:r w:rsidRPr="00DD7B25">
        <w:rPr>
          <w:rFonts w:ascii="Avenir Next" w:hAnsi="Avenir Next"/>
          <w:b/>
          <w:bCs/>
          <w:sz w:val="22"/>
          <w:szCs w:val="22"/>
          <w:lang w:val="en-US"/>
        </w:rPr>
        <w:t>, 2026.</w:t>
      </w:r>
      <w:r w:rsidRPr="00363CA0">
        <w:rPr>
          <w:sz w:val="22"/>
          <w:szCs w:val="22"/>
          <w:lang w:val="en-US"/>
        </w:rPr>
        <w:t xml:space="preserve"> ROSA-ALSCHER Group has signed KLEUSBERG as a long-term office tenant at ZAM Spaces, part of its ZAM district development in Munich-</w:t>
      </w:r>
      <w:proofErr w:type="spellStart"/>
      <w:r w:rsidRPr="00363CA0">
        <w:rPr>
          <w:sz w:val="22"/>
          <w:szCs w:val="22"/>
          <w:lang w:val="en-US"/>
        </w:rPr>
        <w:t>Freiham</w:t>
      </w:r>
      <w:proofErr w:type="spellEnd"/>
      <w:r w:rsidRPr="00363CA0">
        <w:rPr>
          <w:sz w:val="22"/>
          <w:szCs w:val="22"/>
          <w:lang w:val="en-US"/>
        </w:rPr>
        <w:t>. The company will occupy around 545 sq m on the second floor, with handover scheduled for summer 2026.</w:t>
      </w:r>
    </w:p>
    <w:p w14:paraId="475113B9" w14:textId="75A081D9" w:rsidR="00363CA0" w:rsidRPr="00363CA0" w:rsidRDefault="00363CA0" w:rsidP="00363CA0">
      <w:pPr>
        <w:pStyle w:val="KeinLeerraum"/>
        <w:spacing w:after="120"/>
        <w:jc w:val="both"/>
        <w:rPr>
          <w:sz w:val="22"/>
          <w:szCs w:val="22"/>
          <w:lang w:val="en-US"/>
        </w:rPr>
      </w:pPr>
      <w:r w:rsidRPr="00363CA0">
        <w:rPr>
          <w:sz w:val="22"/>
          <w:szCs w:val="22"/>
          <w:lang w:val="en-US"/>
        </w:rPr>
        <w:t>The deal further strengthens ZAM’s position as a growing business location in western Munich.</w:t>
      </w:r>
    </w:p>
    <w:p w14:paraId="7917AE45" w14:textId="2F9D2DF5" w:rsidR="00363CA0" w:rsidRPr="00DD7B25" w:rsidRDefault="00363CA0" w:rsidP="00B90CB7">
      <w:pPr>
        <w:pStyle w:val="KeinLeerraum"/>
        <w:spacing w:after="120"/>
        <w:jc w:val="both"/>
        <w:rPr>
          <w:rFonts w:ascii="Avenir Next" w:hAnsi="Avenir Next"/>
          <w:b/>
          <w:bCs/>
          <w:sz w:val="22"/>
          <w:szCs w:val="22"/>
          <w:lang w:val="en-US"/>
        </w:rPr>
      </w:pPr>
      <w:r w:rsidRPr="00DD7B25">
        <w:rPr>
          <w:rFonts w:ascii="Avenir Next" w:hAnsi="Avenir Next"/>
          <w:b/>
          <w:bCs/>
          <w:sz w:val="22"/>
          <w:szCs w:val="22"/>
          <w:lang w:val="en-US"/>
        </w:rPr>
        <w:t>Established occupier with national footprint</w:t>
      </w:r>
    </w:p>
    <w:p w14:paraId="5083B596" w14:textId="3BF8E621" w:rsidR="00363CA0" w:rsidRPr="00363CA0" w:rsidRDefault="00363CA0" w:rsidP="00363CA0">
      <w:pPr>
        <w:pStyle w:val="KeinLeerraum"/>
        <w:spacing w:after="120"/>
        <w:jc w:val="both"/>
        <w:rPr>
          <w:sz w:val="22"/>
          <w:szCs w:val="22"/>
          <w:lang w:val="en-US"/>
        </w:rPr>
      </w:pPr>
      <w:r w:rsidRPr="00363CA0">
        <w:rPr>
          <w:sz w:val="22"/>
          <w:szCs w:val="22"/>
          <w:lang w:val="en-US"/>
        </w:rPr>
        <w:t>KLEUSBERG, headquartered in Wissen (Rhineland-Palatinate), has been developing modular buildings, mobile space systems and turnkey construction projects for more than 75 years. The family-owned business employs around 1,400 people across Germany.</w:t>
      </w:r>
    </w:p>
    <w:p w14:paraId="0C4AF899" w14:textId="078E3554" w:rsidR="00363CA0" w:rsidRPr="00363CA0" w:rsidRDefault="00363CA0" w:rsidP="00363CA0">
      <w:pPr>
        <w:pStyle w:val="KeinLeerraum"/>
        <w:spacing w:after="120"/>
        <w:jc w:val="both"/>
        <w:rPr>
          <w:sz w:val="22"/>
          <w:szCs w:val="22"/>
          <w:lang w:val="en-US"/>
        </w:rPr>
      </w:pPr>
      <w:r w:rsidRPr="00363CA0">
        <w:rPr>
          <w:sz w:val="22"/>
          <w:szCs w:val="22"/>
          <w:lang w:val="en-US"/>
        </w:rPr>
        <w:t xml:space="preserve">With the move to ZAM, KLEUSBERG is relocating its modular construction division from </w:t>
      </w:r>
      <w:proofErr w:type="spellStart"/>
      <w:r w:rsidRPr="00363CA0">
        <w:rPr>
          <w:sz w:val="22"/>
          <w:szCs w:val="22"/>
          <w:lang w:val="en-US"/>
        </w:rPr>
        <w:t>Messestadt</w:t>
      </w:r>
      <w:proofErr w:type="spellEnd"/>
      <w:r w:rsidRPr="00363CA0">
        <w:rPr>
          <w:sz w:val="22"/>
          <w:szCs w:val="22"/>
          <w:lang w:val="en-US"/>
        </w:rPr>
        <w:t xml:space="preserve"> Riem to </w:t>
      </w:r>
      <w:proofErr w:type="spellStart"/>
      <w:r w:rsidRPr="00363CA0">
        <w:rPr>
          <w:sz w:val="22"/>
          <w:szCs w:val="22"/>
          <w:lang w:val="en-US"/>
        </w:rPr>
        <w:t>Freiham</w:t>
      </w:r>
      <w:proofErr w:type="spellEnd"/>
      <w:r w:rsidRPr="00363CA0">
        <w:rPr>
          <w:sz w:val="22"/>
          <w:szCs w:val="22"/>
          <w:lang w:val="en-US"/>
        </w:rPr>
        <w:t>.</w:t>
      </w:r>
    </w:p>
    <w:p w14:paraId="27550E71" w14:textId="56A15D89" w:rsidR="00363CA0" w:rsidRPr="00363CA0" w:rsidRDefault="00363CA0" w:rsidP="00B90CB7">
      <w:pPr>
        <w:pStyle w:val="KeinLeerraum"/>
        <w:spacing w:after="120"/>
        <w:jc w:val="both"/>
        <w:rPr>
          <w:b/>
          <w:bCs/>
          <w:sz w:val="22"/>
          <w:szCs w:val="22"/>
          <w:lang w:val="en-US"/>
        </w:rPr>
      </w:pPr>
      <w:r w:rsidRPr="00DD7B25">
        <w:rPr>
          <w:rFonts w:ascii="Avenir Next" w:hAnsi="Avenir Next"/>
          <w:b/>
          <w:bCs/>
          <w:sz w:val="22"/>
          <w:szCs w:val="22"/>
          <w:lang w:val="en-US"/>
        </w:rPr>
        <w:t>ZAM Spaces as a modern office environment</w:t>
      </w:r>
    </w:p>
    <w:p w14:paraId="3355FDD4" w14:textId="466B570C" w:rsidR="00363CA0" w:rsidRPr="00363CA0" w:rsidRDefault="00363CA0" w:rsidP="00363CA0">
      <w:pPr>
        <w:pStyle w:val="KeinLeerraum"/>
        <w:spacing w:after="120"/>
        <w:jc w:val="both"/>
        <w:rPr>
          <w:sz w:val="22"/>
          <w:szCs w:val="22"/>
          <w:lang w:val="en-US"/>
        </w:rPr>
      </w:pPr>
      <w:r w:rsidRPr="00363CA0">
        <w:rPr>
          <w:sz w:val="22"/>
          <w:szCs w:val="22"/>
          <w:lang w:val="en-US"/>
        </w:rPr>
        <w:t xml:space="preserve">ZAM Spaces is the commercial core of the wider ZAM district, offering flexible office layouts, modern technical specifications and high-quality design. </w:t>
      </w:r>
      <w:proofErr w:type="gramStart"/>
      <w:r w:rsidRPr="00363CA0">
        <w:rPr>
          <w:sz w:val="22"/>
          <w:szCs w:val="22"/>
          <w:lang w:val="en-US"/>
        </w:rPr>
        <w:t>Natural stone façades,</w:t>
      </w:r>
      <w:proofErr w:type="gramEnd"/>
      <w:r w:rsidRPr="00363CA0">
        <w:rPr>
          <w:sz w:val="22"/>
          <w:szCs w:val="22"/>
          <w:lang w:val="en-US"/>
        </w:rPr>
        <w:t xml:space="preserve"> clearly defined public </w:t>
      </w:r>
      <w:proofErr w:type="gramStart"/>
      <w:r w:rsidRPr="00363CA0">
        <w:rPr>
          <w:sz w:val="22"/>
          <w:szCs w:val="22"/>
          <w:lang w:val="en-US"/>
        </w:rPr>
        <w:t>spaces</w:t>
      </w:r>
      <w:proofErr w:type="gramEnd"/>
      <w:r w:rsidRPr="00363CA0">
        <w:rPr>
          <w:sz w:val="22"/>
          <w:szCs w:val="22"/>
          <w:lang w:val="en-US"/>
        </w:rPr>
        <w:t xml:space="preserve"> and generous arcades shape the scheme</w:t>
      </w:r>
      <w:r>
        <w:rPr>
          <w:sz w:val="22"/>
          <w:szCs w:val="22"/>
          <w:lang w:val="en-US"/>
        </w:rPr>
        <w:t xml:space="preserve">. </w:t>
      </w:r>
    </w:p>
    <w:p w14:paraId="3F01BF58" w14:textId="1EF747A5" w:rsidR="00363CA0" w:rsidRPr="00363CA0" w:rsidRDefault="00363CA0" w:rsidP="00363CA0">
      <w:pPr>
        <w:pStyle w:val="KeinLeerraum"/>
        <w:spacing w:after="120"/>
        <w:jc w:val="both"/>
        <w:rPr>
          <w:sz w:val="22"/>
          <w:szCs w:val="22"/>
          <w:lang w:val="en-US"/>
        </w:rPr>
      </w:pPr>
      <w:r w:rsidRPr="00363CA0">
        <w:rPr>
          <w:sz w:val="22"/>
          <w:szCs w:val="22"/>
          <w:lang w:val="en-US"/>
        </w:rPr>
        <w:t xml:space="preserve">The site is well connected via the </w:t>
      </w:r>
      <w:proofErr w:type="spellStart"/>
      <w:r w:rsidRPr="00363CA0">
        <w:rPr>
          <w:sz w:val="22"/>
          <w:szCs w:val="22"/>
          <w:lang w:val="en-US"/>
        </w:rPr>
        <w:t>Freiham</w:t>
      </w:r>
      <w:proofErr w:type="spellEnd"/>
      <w:r w:rsidRPr="00363CA0">
        <w:rPr>
          <w:sz w:val="22"/>
          <w:szCs w:val="22"/>
          <w:lang w:val="en-US"/>
        </w:rPr>
        <w:t xml:space="preserve"> S-Bahn station and the A99 motorway. Its mixed-use concept, contemporary architecture and sustainable energy approach position ZAM as a future-oriented business location. The development has achieved both LEED Gold and DGNB Gold certifications, alongside a “Pre-Certified Good Mobility Platinum” rating.</w:t>
      </w:r>
    </w:p>
    <w:p w14:paraId="3AB84400" w14:textId="0F844815" w:rsidR="00363CA0" w:rsidRPr="00DD7B25" w:rsidRDefault="00363CA0" w:rsidP="00B90CB7">
      <w:pPr>
        <w:pStyle w:val="KeinLeerraum"/>
        <w:spacing w:after="120"/>
        <w:jc w:val="both"/>
        <w:rPr>
          <w:rFonts w:ascii="Avenir Next" w:hAnsi="Avenir Next"/>
          <w:b/>
          <w:bCs/>
          <w:sz w:val="22"/>
          <w:szCs w:val="22"/>
          <w:lang w:val="en-US"/>
        </w:rPr>
      </w:pPr>
      <w:r w:rsidRPr="00DD7B25">
        <w:rPr>
          <w:rFonts w:ascii="Avenir Next" w:hAnsi="Avenir Next"/>
          <w:b/>
          <w:bCs/>
          <w:sz w:val="22"/>
          <w:szCs w:val="22"/>
          <w:lang w:val="en-US"/>
        </w:rPr>
        <w:t>Long-term district development</w:t>
      </w:r>
    </w:p>
    <w:p w14:paraId="5F472CAE" w14:textId="60CDF783" w:rsidR="00363CA0" w:rsidRPr="00363CA0" w:rsidRDefault="00363CA0" w:rsidP="00363CA0">
      <w:pPr>
        <w:pStyle w:val="KeinLeerraum"/>
        <w:spacing w:after="120"/>
        <w:jc w:val="both"/>
        <w:rPr>
          <w:sz w:val="22"/>
          <w:szCs w:val="22"/>
          <w:lang w:val="en-US"/>
        </w:rPr>
      </w:pPr>
      <w:r w:rsidRPr="00363CA0">
        <w:rPr>
          <w:sz w:val="22"/>
          <w:szCs w:val="22"/>
          <w:lang w:val="en-US"/>
        </w:rPr>
        <w:t xml:space="preserve">ZAM combines residential, office, retail and dining </w:t>
      </w:r>
      <w:proofErr w:type="gramStart"/>
      <w:r w:rsidRPr="00363CA0">
        <w:rPr>
          <w:sz w:val="22"/>
          <w:szCs w:val="22"/>
          <w:lang w:val="en-US"/>
        </w:rPr>
        <w:t>uses</w:t>
      </w:r>
      <w:proofErr w:type="gramEnd"/>
      <w:r w:rsidRPr="00363CA0">
        <w:rPr>
          <w:sz w:val="22"/>
          <w:szCs w:val="22"/>
          <w:lang w:val="en-US"/>
        </w:rPr>
        <w:t xml:space="preserve"> across around 110,000 sq m of lettable space, forming a new urban hub. Since opening in November 2024, the scheme has seen strong leasing momentum across all asset classes.</w:t>
      </w:r>
    </w:p>
    <w:p w14:paraId="2D0B6F09" w14:textId="589D4B08" w:rsidR="00363CA0" w:rsidRPr="00363CA0" w:rsidRDefault="00363CA0" w:rsidP="00363CA0">
      <w:pPr>
        <w:pStyle w:val="KeinLeerraum"/>
        <w:spacing w:after="120"/>
        <w:jc w:val="both"/>
        <w:rPr>
          <w:sz w:val="22"/>
          <w:szCs w:val="22"/>
          <w:lang w:val="en-US"/>
        </w:rPr>
      </w:pPr>
      <w:r w:rsidRPr="00363CA0">
        <w:rPr>
          <w:sz w:val="22"/>
          <w:szCs w:val="22"/>
          <w:lang w:val="en-US"/>
        </w:rPr>
        <w:t>“Signing KLEUSBERG brings a well-established occupier to ZAM and underlines the location’s growing appeal as a business address in western Munich,” says Richard van de Beek, Head of Asset Management and Leasing at ROSA-ALSCHER Group.</w:t>
      </w:r>
    </w:p>
    <w:p w14:paraId="7D9A7237" w14:textId="2AAF8882" w:rsidR="00D90379" w:rsidRPr="00363CA0" w:rsidRDefault="00363CA0" w:rsidP="00363CA0">
      <w:pPr>
        <w:pStyle w:val="KeinLeerraum"/>
        <w:spacing w:after="120"/>
        <w:jc w:val="both"/>
        <w:rPr>
          <w:sz w:val="22"/>
          <w:szCs w:val="22"/>
          <w:lang w:val="en-US"/>
        </w:rPr>
      </w:pPr>
      <w:r w:rsidRPr="00363CA0">
        <w:rPr>
          <w:sz w:val="22"/>
          <w:szCs w:val="22"/>
          <w:lang w:val="en-US"/>
        </w:rPr>
        <w:t>The transaction was brokered by NAI Apollo, Munich.</w:t>
      </w:r>
    </w:p>
    <w:p w14:paraId="6EEE7590" w14:textId="77777777" w:rsidR="00363CA0" w:rsidRPr="00D90379" w:rsidRDefault="00363CA0" w:rsidP="00363CA0">
      <w:pPr>
        <w:pStyle w:val="KeinLeerraum"/>
        <w:jc w:val="both"/>
        <w:rPr>
          <w:sz w:val="22"/>
          <w:szCs w:val="22"/>
          <w:lang w:val="en-US"/>
        </w:rPr>
      </w:pPr>
    </w:p>
    <w:p w14:paraId="49AADAC8" w14:textId="5B1100A0" w:rsidR="00D90379" w:rsidRPr="00D90379" w:rsidRDefault="00D90379" w:rsidP="00D90379">
      <w:pPr>
        <w:pStyle w:val="KeinLeerraum"/>
        <w:jc w:val="both"/>
        <w:rPr>
          <w:sz w:val="22"/>
          <w:szCs w:val="22"/>
          <w:lang w:val="en-US"/>
        </w:rPr>
      </w:pPr>
      <w:r w:rsidRPr="00D90379">
        <w:rPr>
          <w:sz w:val="22"/>
          <w:szCs w:val="22"/>
          <w:lang w:val="en-US"/>
        </w:rPr>
        <w:lastRenderedPageBreak/>
        <w:t xml:space="preserve">For more information: </w:t>
      </w:r>
    </w:p>
    <w:p w14:paraId="65A7900D" w14:textId="77777777" w:rsidR="00AC1B68" w:rsidRPr="00D90379" w:rsidRDefault="00E90A1F" w:rsidP="00AC1B68">
      <w:pPr>
        <w:pStyle w:val="KeinLeerraum"/>
        <w:rPr>
          <w:bCs/>
          <w:sz w:val="22"/>
          <w:szCs w:val="22"/>
          <w:lang w:val="en-US"/>
        </w:rPr>
      </w:pPr>
      <w:hyperlink r:id="rId11" w:history="1">
        <w:r w:rsidRPr="00D90379">
          <w:rPr>
            <w:rStyle w:val="Hyperlink"/>
            <w:bCs/>
            <w:sz w:val="22"/>
            <w:szCs w:val="22"/>
            <w:lang w:val="en-US"/>
          </w:rPr>
          <w:t>https://www.zam-spaces.com</w:t>
        </w:r>
      </w:hyperlink>
      <w:r w:rsidRPr="00D90379">
        <w:rPr>
          <w:bCs/>
          <w:sz w:val="22"/>
          <w:szCs w:val="22"/>
          <w:lang w:val="en-US"/>
        </w:rPr>
        <w:t xml:space="preserve"> </w:t>
      </w:r>
    </w:p>
    <w:p w14:paraId="1C0E7F6C" w14:textId="77777777" w:rsidR="00AC1B68" w:rsidRDefault="00AC1B68" w:rsidP="00AC1B68">
      <w:pPr>
        <w:pStyle w:val="KeinLeerraum"/>
        <w:rPr>
          <w:bCs/>
          <w:lang w:val="en-US"/>
        </w:rPr>
      </w:pPr>
    </w:p>
    <w:p w14:paraId="649A3232" w14:textId="684E39DB" w:rsidR="00D90C72" w:rsidRDefault="00AC1B68" w:rsidP="00AC1B68">
      <w:pPr>
        <w:pStyle w:val="KeinLeerraum"/>
        <w:rPr>
          <w:bCs/>
          <w:lang w:val="en-US"/>
        </w:rPr>
      </w:pPr>
      <w:r>
        <w:rPr>
          <w:noProof/>
        </w:rPr>
        <w:drawing>
          <wp:inline distT="0" distB="0" distL="0" distR="0" wp14:anchorId="3AF4BF42" wp14:editId="733B052F">
            <wp:extent cx="6029960" cy="3393440"/>
            <wp:effectExtent l="0" t="0" r="8890" b="0"/>
            <wp:docPr id="1773211052" name="Grafik 1" descr="Ein Bild, das draußen, Himmel, Gebäude, Mischnutz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211052" name="Grafik 1" descr="Ein Bild, das draußen, Himmel, Gebäude, Mischnutzung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339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C57A2" w14:textId="77777777" w:rsidR="000D1C11" w:rsidRDefault="000D1C11" w:rsidP="00AC1B68">
      <w:pPr>
        <w:pStyle w:val="KeinLeerraum"/>
        <w:rPr>
          <w:bCs/>
          <w:lang w:val="en-US"/>
        </w:rPr>
      </w:pPr>
    </w:p>
    <w:p w14:paraId="7CD0A083" w14:textId="70DF2233" w:rsidR="000D1C11" w:rsidRPr="000D1C11" w:rsidRDefault="000D1C11" w:rsidP="000D1C11">
      <w:pPr>
        <w:pStyle w:val="KeinLeerraum"/>
        <w:rPr>
          <w:bCs/>
        </w:rPr>
      </w:pPr>
      <w:r w:rsidRPr="000D1C11">
        <w:rPr>
          <w:bCs/>
          <w:noProof/>
        </w:rPr>
        <w:drawing>
          <wp:inline distT="0" distB="0" distL="0" distR="0" wp14:anchorId="63C44D26" wp14:editId="472AFF37">
            <wp:extent cx="6029960" cy="3392170"/>
            <wp:effectExtent l="0" t="0" r="8890" b="0"/>
            <wp:docPr id="1986805933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339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E9B279" w14:textId="77777777" w:rsidR="0091414F" w:rsidRDefault="0091414F" w:rsidP="00EE0CE3">
      <w:pPr>
        <w:pStyle w:val="KeinLeerraum"/>
        <w:ind w:left="0"/>
      </w:pPr>
    </w:p>
    <w:p w14:paraId="1FB7B8DF" w14:textId="311234AA" w:rsidR="00690F2E" w:rsidRDefault="00E83868" w:rsidP="00DF7AAE">
      <w:pPr>
        <w:pStyle w:val="KeinLeerraum"/>
      </w:pPr>
      <w:r w:rsidRPr="00E83868">
        <w:t>Copyrigh</w:t>
      </w:r>
      <w:r>
        <w:t>t</w:t>
      </w:r>
      <w:r w:rsidR="0091414F">
        <w:t>: ROSA-ALSCHER Group</w:t>
      </w:r>
    </w:p>
    <w:p w14:paraId="7BEC26AE" w14:textId="77777777" w:rsidR="00690F2E" w:rsidRDefault="00690F2E" w:rsidP="00DF7AAE">
      <w:pPr>
        <w:pStyle w:val="KeinLeerraum"/>
      </w:pPr>
    </w:p>
    <w:p w14:paraId="0513313C" w14:textId="77777777" w:rsidR="0067584E" w:rsidRDefault="0067584E" w:rsidP="00DF7AAE">
      <w:pPr>
        <w:pStyle w:val="KeinLeerraum"/>
      </w:pPr>
    </w:p>
    <w:p w14:paraId="3DAB96A9" w14:textId="77777777" w:rsidR="00B90CB7" w:rsidRDefault="00B90CB7" w:rsidP="00DF7AAE">
      <w:pPr>
        <w:pStyle w:val="KeinLeerraum"/>
      </w:pPr>
    </w:p>
    <w:p w14:paraId="24612242" w14:textId="77777777" w:rsidR="00B90CB7" w:rsidRDefault="00B90CB7" w:rsidP="00DF7AAE">
      <w:pPr>
        <w:pStyle w:val="KeinLeerraum"/>
      </w:pPr>
    </w:p>
    <w:p w14:paraId="738D649E" w14:textId="77777777" w:rsidR="00B90CB7" w:rsidRDefault="00B90CB7" w:rsidP="00DF7AAE">
      <w:pPr>
        <w:pStyle w:val="KeinLeerraum"/>
      </w:pPr>
    </w:p>
    <w:p w14:paraId="6A6998A1" w14:textId="77777777" w:rsidR="00917137" w:rsidRPr="00DF7AAE" w:rsidRDefault="00917137" w:rsidP="00DF7AAE">
      <w:pPr>
        <w:pStyle w:val="KeinLeerraum"/>
      </w:pPr>
    </w:p>
    <w:tbl>
      <w:tblPr>
        <w:tblStyle w:val="Tabellenraster"/>
        <w:tblW w:w="11908" w:type="dxa"/>
        <w:tblInd w:w="-14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4"/>
        <w:gridCol w:w="4751"/>
        <w:gridCol w:w="4744"/>
        <w:gridCol w:w="1429"/>
      </w:tblGrid>
      <w:tr w:rsidR="00D9365D" w14:paraId="52354683" w14:textId="77777777" w:rsidTr="00292700">
        <w:trPr>
          <w:gridBefore w:val="1"/>
          <w:gridAfter w:val="1"/>
          <w:wBefore w:w="984" w:type="dxa"/>
          <w:wAfter w:w="1429" w:type="dxa"/>
        </w:trPr>
        <w:tc>
          <w:tcPr>
            <w:tcW w:w="4751" w:type="dxa"/>
          </w:tcPr>
          <w:p w14:paraId="1571739D" w14:textId="5E47C116" w:rsidR="00D9365D" w:rsidRPr="00D9365D" w:rsidRDefault="00EA728C" w:rsidP="00CA79BD">
            <w:pPr>
              <w:rPr>
                <w:rFonts w:ascii="Avenir Next" w:hAnsi="Avenir Next" w:cs="Avenir Next"/>
                <w:b/>
                <w:bCs/>
                <w:caps/>
                <w:color w:val="AB1B75"/>
                <w:szCs w:val="20"/>
              </w:rPr>
            </w:pPr>
            <w:r>
              <w:rPr>
                <w:rFonts w:ascii="Avenir Next" w:hAnsi="Avenir Next" w:cs="Avenir Next"/>
                <w:b/>
                <w:bCs/>
                <w:caps/>
                <w:color w:val="AB1B75"/>
                <w:szCs w:val="20"/>
              </w:rPr>
              <w:lastRenderedPageBreak/>
              <w:t xml:space="preserve">CONTACT DETAILS / </w:t>
            </w:r>
            <w:r w:rsidR="00D9365D" w:rsidRPr="00D9365D">
              <w:rPr>
                <w:rFonts w:ascii="Avenir Next" w:hAnsi="Avenir Next" w:cs="Avenir Next"/>
                <w:b/>
                <w:bCs/>
                <w:caps/>
                <w:color w:val="AB1B75"/>
                <w:szCs w:val="20"/>
              </w:rPr>
              <w:t>press</w:t>
            </w:r>
            <w:r w:rsidR="00D90C72">
              <w:rPr>
                <w:rFonts w:ascii="Avenir Next" w:hAnsi="Avenir Next" w:cs="Avenir Next"/>
                <w:b/>
                <w:bCs/>
                <w:caps/>
                <w:color w:val="AB1B75"/>
                <w:szCs w:val="20"/>
              </w:rPr>
              <w:t xml:space="preserve"> C</w:t>
            </w:r>
            <w:r w:rsidR="00D9365D" w:rsidRPr="00D9365D">
              <w:rPr>
                <w:rFonts w:ascii="Avenir Next" w:hAnsi="Avenir Next" w:cs="Avenir Next"/>
                <w:b/>
                <w:bCs/>
                <w:caps/>
                <w:color w:val="AB1B75"/>
                <w:szCs w:val="20"/>
              </w:rPr>
              <w:t>onta</w:t>
            </w:r>
            <w:r w:rsidR="00D90C72">
              <w:rPr>
                <w:rFonts w:ascii="Avenir Next" w:hAnsi="Avenir Next" w:cs="Avenir Next"/>
                <w:b/>
                <w:bCs/>
                <w:caps/>
                <w:color w:val="AB1B75"/>
                <w:szCs w:val="20"/>
              </w:rPr>
              <w:t>C</w:t>
            </w:r>
            <w:r w:rsidR="00D9365D" w:rsidRPr="00D9365D">
              <w:rPr>
                <w:rFonts w:ascii="Avenir Next" w:hAnsi="Avenir Next" w:cs="Avenir Next"/>
                <w:b/>
                <w:bCs/>
                <w:caps/>
                <w:color w:val="AB1B75"/>
                <w:szCs w:val="20"/>
              </w:rPr>
              <w:t>t</w:t>
            </w:r>
          </w:p>
          <w:p w14:paraId="13ADF6B5" w14:textId="74986541" w:rsidR="00D9365D" w:rsidRPr="00D9365D" w:rsidRDefault="00D9365D" w:rsidP="00CA79BD">
            <w:pPr>
              <w:rPr>
                <w:rFonts w:ascii="Avenir Next" w:hAnsi="Avenir Next" w:cs="Arial"/>
                <w:b/>
                <w:bCs/>
                <w:szCs w:val="20"/>
              </w:rPr>
            </w:pPr>
          </w:p>
        </w:tc>
        <w:tc>
          <w:tcPr>
            <w:tcW w:w="4744" w:type="dxa"/>
          </w:tcPr>
          <w:p w14:paraId="13DE4CCE" w14:textId="77777777" w:rsidR="00D9365D" w:rsidRPr="00D9365D" w:rsidRDefault="00D9365D" w:rsidP="00CA79BD">
            <w:pPr>
              <w:rPr>
                <w:rFonts w:ascii="Avenir Next" w:hAnsi="Avenir Next" w:cs="Arial"/>
                <w:b/>
                <w:bCs/>
                <w:szCs w:val="20"/>
              </w:rPr>
            </w:pPr>
          </w:p>
        </w:tc>
      </w:tr>
      <w:tr w:rsidR="00D9365D" w14:paraId="129ED4A9" w14:textId="77777777" w:rsidTr="00292700">
        <w:trPr>
          <w:gridBefore w:val="1"/>
          <w:gridAfter w:val="1"/>
          <w:wBefore w:w="984" w:type="dxa"/>
          <w:wAfter w:w="1429" w:type="dxa"/>
        </w:trPr>
        <w:tc>
          <w:tcPr>
            <w:tcW w:w="4751" w:type="dxa"/>
          </w:tcPr>
          <w:p w14:paraId="5C0C45E0" w14:textId="6E386CD7" w:rsidR="00D9365D" w:rsidRPr="007577A5" w:rsidRDefault="00CD3F84" w:rsidP="00D9365D">
            <w:pPr>
              <w:rPr>
                <w:rFonts w:ascii="Avenir Next" w:hAnsi="Avenir Next" w:cs="Arial"/>
                <w:b/>
                <w:bCs/>
                <w:szCs w:val="20"/>
                <w:lang w:val="en-GB"/>
              </w:rPr>
            </w:pPr>
            <w:r>
              <w:rPr>
                <w:rFonts w:ascii="Avenir Next" w:hAnsi="Avenir Next" w:cs="Arial"/>
                <w:b/>
                <w:bCs/>
                <w:szCs w:val="20"/>
                <w:lang w:val="en-GB"/>
              </w:rPr>
              <w:t>Niccolo Rosa-Alscher</w:t>
            </w:r>
          </w:p>
          <w:p w14:paraId="60DEFAF6" w14:textId="6CD90D1C" w:rsidR="00D9365D" w:rsidRPr="007577A5" w:rsidRDefault="00CD3F84" w:rsidP="00D9365D">
            <w:pPr>
              <w:rPr>
                <w:rFonts w:ascii="Avenir Next" w:hAnsi="Avenir Next" w:cs="Arial"/>
                <w:bCs/>
                <w:szCs w:val="20"/>
                <w:lang w:val="en-GB"/>
              </w:rPr>
            </w:pPr>
            <w:r>
              <w:rPr>
                <w:rFonts w:ascii="Avenir Next" w:hAnsi="Avenir Next" w:cs="Arial"/>
                <w:bCs/>
                <w:szCs w:val="20"/>
                <w:lang w:val="en-GB"/>
              </w:rPr>
              <w:t xml:space="preserve">Chief </w:t>
            </w:r>
            <w:r w:rsidR="00D9365D" w:rsidRPr="007577A5">
              <w:rPr>
                <w:rFonts w:ascii="Avenir Next" w:hAnsi="Avenir Next" w:cs="Arial"/>
                <w:bCs/>
                <w:szCs w:val="20"/>
                <w:lang w:val="en-GB"/>
              </w:rPr>
              <w:t>Business Development</w:t>
            </w:r>
            <w:r>
              <w:rPr>
                <w:rFonts w:ascii="Avenir Next" w:hAnsi="Avenir Next" w:cs="Arial"/>
                <w:bCs/>
                <w:szCs w:val="20"/>
                <w:lang w:val="en-GB"/>
              </w:rPr>
              <w:t xml:space="preserve"> Officer</w:t>
            </w:r>
          </w:p>
        </w:tc>
        <w:tc>
          <w:tcPr>
            <w:tcW w:w="4744" w:type="dxa"/>
          </w:tcPr>
          <w:p w14:paraId="546B3FF5" w14:textId="77777777" w:rsidR="00D9365D" w:rsidRPr="00C40D01" w:rsidRDefault="00D9365D" w:rsidP="00D9365D">
            <w:pPr>
              <w:rPr>
                <w:rFonts w:ascii="Avenir Next" w:hAnsi="Avenir Next" w:cs="Arial"/>
                <w:b/>
                <w:bCs/>
                <w:szCs w:val="20"/>
                <w:lang w:val="en-US"/>
              </w:rPr>
            </w:pPr>
            <w:r w:rsidRPr="00C40D01">
              <w:rPr>
                <w:rFonts w:ascii="Avenir Next" w:hAnsi="Avenir Next" w:cs="Arial"/>
                <w:b/>
                <w:bCs/>
                <w:szCs w:val="20"/>
                <w:lang w:val="en-US"/>
              </w:rPr>
              <w:t>ROSA</w:t>
            </w:r>
            <w:r w:rsidRPr="00C40D01">
              <w:rPr>
                <w:rFonts w:ascii="Avenir Next" w:hAnsi="Avenir Next" w:cs="Arial"/>
                <w:b/>
                <w:bCs/>
                <w:szCs w:val="20"/>
                <w:lang w:val="en-US"/>
              </w:rPr>
              <w:noBreakHyphen/>
              <w:t>ALSCHER Management GmbH</w:t>
            </w:r>
          </w:p>
          <w:p w14:paraId="50B5BB14" w14:textId="2503859F" w:rsidR="00D9365D" w:rsidRPr="00D90C72" w:rsidRDefault="00D90C72" w:rsidP="00D9365D">
            <w:pPr>
              <w:rPr>
                <w:rFonts w:ascii="Avenir Next" w:hAnsi="Avenir Next" w:cs="Arial"/>
                <w:bCs/>
                <w:szCs w:val="20"/>
                <w:lang w:val="en-US"/>
              </w:rPr>
            </w:pPr>
            <w:r w:rsidRPr="00D90C72">
              <w:rPr>
                <w:rFonts w:ascii="Avenir Next" w:hAnsi="Avenir Next" w:cs="Arial"/>
                <w:bCs/>
                <w:szCs w:val="20"/>
                <w:lang w:val="en-US"/>
              </w:rPr>
              <w:t>A company of</w:t>
            </w:r>
            <w:r w:rsidR="00D9365D" w:rsidRPr="00D90C72">
              <w:rPr>
                <w:rFonts w:ascii="Avenir Next" w:hAnsi="Avenir Next" w:cs="Arial"/>
                <w:bCs/>
                <w:szCs w:val="20"/>
                <w:lang w:val="en-US"/>
              </w:rPr>
              <w:t xml:space="preserve"> ROSA</w:t>
            </w:r>
            <w:r w:rsidR="00D9365D" w:rsidRPr="00D90C72">
              <w:rPr>
                <w:rFonts w:ascii="Avenir Next" w:hAnsi="Avenir Next" w:cs="Arial"/>
                <w:bCs/>
                <w:szCs w:val="20"/>
                <w:lang w:val="en-US"/>
              </w:rPr>
              <w:noBreakHyphen/>
              <w:t>ALSCHER Group</w:t>
            </w:r>
            <w:r w:rsidR="00D9365D" w:rsidRPr="00D90C72">
              <w:rPr>
                <w:rFonts w:ascii="Avenir Next" w:hAnsi="Avenir Next" w:cs="Arial"/>
                <w:bCs/>
                <w:szCs w:val="20"/>
                <w:lang w:val="en-US"/>
              </w:rPr>
              <w:br/>
              <w:t>Walter</w:t>
            </w:r>
            <w:r w:rsidR="00D9365D" w:rsidRPr="00D90C72">
              <w:rPr>
                <w:rFonts w:ascii="Avenir Next" w:hAnsi="Avenir Next" w:cs="Arial"/>
                <w:bCs/>
                <w:szCs w:val="20"/>
                <w:lang w:val="en-US"/>
              </w:rPr>
              <w:noBreakHyphen/>
              <w:t>Gropius</w:t>
            </w:r>
            <w:r w:rsidR="00D9365D" w:rsidRPr="00D90C72">
              <w:rPr>
                <w:rFonts w:ascii="Avenir Next" w:hAnsi="Avenir Next" w:cs="Arial"/>
                <w:bCs/>
                <w:szCs w:val="20"/>
                <w:lang w:val="en-US"/>
              </w:rPr>
              <w:noBreakHyphen/>
              <w:t>Str. 23</w:t>
            </w:r>
          </w:p>
          <w:p w14:paraId="66D6BBBD" w14:textId="77777777" w:rsidR="00D9365D" w:rsidRPr="00D9365D" w:rsidRDefault="00D9365D" w:rsidP="00D9365D">
            <w:pPr>
              <w:rPr>
                <w:rFonts w:ascii="Avenir Next" w:hAnsi="Avenir Next" w:cs="Arial"/>
                <w:bCs/>
                <w:szCs w:val="20"/>
              </w:rPr>
            </w:pPr>
            <w:r w:rsidRPr="00D9365D">
              <w:rPr>
                <w:rFonts w:ascii="Avenir Next" w:hAnsi="Avenir Next" w:cs="Arial"/>
                <w:bCs/>
                <w:szCs w:val="20"/>
              </w:rPr>
              <w:t>80807 München</w:t>
            </w:r>
          </w:p>
          <w:p w14:paraId="56ED3AD1" w14:textId="77777777" w:rsidR="00D9365D" w:rsidRPr="00D9365D" w:rsidRDefault="00D9365D" w:rsidP="00D9365D">
            <w:pPr>
              <w:rPr>
                <w:rFonts w:ascii="Avenir Next" w:hAnsi="Avenir Next" w:cs="Arial"/>
                <w:bCs/>
                <w:szCs w:val="20"/>
              </w:rPr>
            </w:pPr>
          </w:p>
          <w:p w14:paraId="65F6591D" w14:textId="7C2D1266" w:rsidR="00D9365D" w:rsidRDefault="00D9365D" w:rsidP="00D9365D">
            <w:hyperlink r:id="rId14" w:tgtFrame="_blank" w:history="1">
              <w:r w:rsidRPr="00D9365D">
                <w:rPr>
                  <w:rFonts w:ascii="Avenir Next" w:hAnsi="Avenir Next" w:cs="Arial"/>
                  <w:bCs/>
                  <w:szCs w:val="20"/>
                </w:rPr>
                <w:t xml:space="preserve">+49 </w:t>
              </w:r>
              <w:r w:rsidR="00FA2B91">
                <w:rPr>
                  <w:rFonts w:ascii="Avenir Next" w:hAnsi="Avenir Next" w:cs="Arial"/>
                  <w:bCs/>
                  <w:szCs w:val="20"/>
                </w:rPr>
                <w:t>171 3797152</w:t>
              </w:r>
            </w:hyperlink>
          </w:p>
          <w:p w14:paraId="1C476019" w14:textId="15193EC1" w:rsidR="00DC2537" w:rsidRDefault="00DC2537" w:rsidP="00D9365D">
            <w:pPr>
              <w:rPr>
                <w:rFonts w:cs="Arial"/>
                <w:bCs/>
              </w:rPr>
            </w:pPr>
            <w:hyperlink r:id="rId15" w:history="1">
              <w:r w:rsidRPr="00126D03">
                <w:rPr>
                  <w:rStyle w:val="Hyperlink"/>
                  <w:rFonts w:cs="Arial"/>
                  <w:bCs/>
                </w:rPr>
                <w:t>n.rosa-alscher@rosa-alscher.com</w:t>
              </w:r>
            </w:hyperlink>
          </w:p>
          <w:p w14:paraId="7888025E" w14:textId="2B033DE7" w:rsidR="00D9365D" w:rsidRDefault="00D9365D" w:rsidP="00D9365D">
            <w:pPr>
              <w:rPr>
                <w:rFonts w:ascii="Avenir Next" w:hAnsi="Avenir Next" w:cs="Arial"/>
                <w:bCs/>
                <w:szCs w:val="20"/>
              </w:rPr>
            </w:pPr>
            <w:hyperlink r:id="rId16" w:history="1">
              <w:r w:rsidRPr="00D9365D">
                <w:rPr>
                  <w:rFonts w:ascii="Avenir Next" w:hAnsi="Avenir Next" w:cs="Arial"/>
                  <w:bCs/>
                  <w:szCs w:val="20"/>
                </w:rPr>
                <w:t>www.rosa-alscher.com</w:t>
              </w:r>
            </w:hyperlink>
          </w:p>
          <w:p w14:paraId="0C2434DC" w14:textId="77777777" w:rsidR="00002AE2" w:rsidRDefault="00002AE2" w:rsidP="00D9365D">
            <w:pPr>
              <w:rPr>
                <w:rFonts w:ascii="Avenir Next" w:hAnsi="Avenir Next" w:cs="Arial"/>
                <w:bCs/>
                <w:szCs w:val="20"/>
              </w:rPr>
            </w:pPr>
          </w:p>
          <w:p w14:paraId="654E945E" w14:textId="7C523353" w:rsidR="00002AE2" w:rsidRPr="00D9365D" w:rsidRDefault="00002AE2" w:rsidP="00D9365D">
            <w:pPr>
              <w:rPr>
                <w:rFonts w:ascii="Avenir Next" w:hAnsi="Avenir Next" w:cs="Arial"/>
                <w:b/>
                <w:bCs/>
                <w:szCs w:val="20"/>
              </w:rPr>
            </w:pPr>
          </w:p>
        </w:tc>
      </w:tr>
      <w:tr w:rsidR="00D9365D" w:rsidRPr="000A76A1" w14:paraId="014413A2" w14:textId="77777777" w:rsidTr="00292700">
        <w:tc>
          <w:tcPr>
            <w:tcW w:w="11908" w:type="dxa"/>
            <w:gridSpan w:val="4"/>
            <w:shd w:val="clear" w:color="auto" w:fill="F2F2F2" w:themeFill="background1" w:themeFillShade="F2"/>
            <w:tcMar>
              <w:left w:w="992" w:type="dxa"/>
              <w:right w:w="992" w:type="dxa"/>
            </w:tcMar>
          </w:tcPr>
          <w:p w14:paraId="3FDA06ED" w14:textId="77777777" w:rsidR="00B90CB7" w:rsidRDefault="00B90CB7" w:rsidP="00D9365D">
            <w:pPr>
              <w:pStyle w:val="EinfAbs"/>
              <w:rPr>
                <w:rFonts w:ascii="Avenir Next" w:hAnsi="Avenir Next" w:cs="Avenir Next"/>
                <w:b/>
                <w:bCs/>
                <w:caps/>
                <w:color w:val="AB1B75"/>
                <w:sz w:val="20"/>
                <w:szCs w:val="20"/>
                <w:lang w:val="en-US"/>
              </w:rPr>
            </w:pPr>
          </w:p>
          <w:p w14:paraId="5C7139BF" w14:textId="5843E5F7" w:rsidR="00D9365D" w:rsidRPr="00C40D01" w:rsidRDefault="00EA728C" w:rsidP="00D9365D">
            <w:pPr>
              <w:pStyle w:val="EinfAbs"/>
              <w:rPr>
                <w:rFonts w:ascii="Avenir Next" w:hAnsi="Avenir Next" w:cs="Avenir Next"/>
                <w:b/>
                <w:bCs/>
                <w:caps/>
                <w:color w:val="AB1B75"/>
                <w:sz w:val="20"/>
                <w:szCs w:val="20"/>
                <w:lang w:val="en-US"/>
              </w:rPr>
            </w:pPr>
            <w:r w:rsidRPr="00C40D01">
              <w:rPr>
                <w:rFonts w:ascii="Avenir Next" w:hAnsi="Avenir Next" w:cs="Avenir Next"/>
                <w:b/>
                <w:bCs/>
                <w:caps/>
                <w:color w:val="AB1B75"/>
                <w:sz w:val="20"/>
                <w:szCs w:val="20"/>
                <w:lang w:val="en-US"/>
              </w:rPr>
              <w:t>ABOUT THE</w:t>
            </w:r>
            <w:r w:rsidR="00D9365D" w:rsidRPr="00C40D01">
              <w:rPr>
                <w:rFonts w:ascii="Avenir Next" w:hAnsi="Avenir Next" w:cs="Avenir Next"/>
                <w:b/>
                <w:bCs/>
                <w:caps/>
                <w:color w:val="AB1B75"/>
                <w:sz w:val="20"/>
                <w:szCs w:val="20"/>
                <w:lang w:val="en-US"/>
              </w:rPr>
              <w:t xml:space="preserve"> ROSA-ALSCHER Group</w:t>
            </w:r>
          </w:p>
          <w:p w14:paraId="557E8893" w14:textId="16D313F4" w:rsidR="00D9365D" w:rsidRPr="00C40D01" w:rsidRDefault="00D9365D" w:rsidP="009D0A76">
            <w:pPr>
              <w:jc w:val="both"/>
              <w:rPr>
                <w:rFonts w:ascii="Avenir Next" w:hAnsi="Avenir Next" w:cs="Avenir Next"/>
                <w:b/>
                <w:bCs/>
                <w:caps/>
                <w:color w:val="AB1B75"/>
                <w:szCs w:val="20"/>
                <w:lang w:val="en-US"/>
              </w:rPr>
            </w:pPr>
          </w:p>
          <w:p w14:paraId="6458AA34" w14:textId="5E6A8D3B" w:rsidR="00404666" w:rsidRPr="00EA728C" w:rsidRDefault="00EA728C" w:rsidP="009D0A76">
            <w:pPr>
              <w:jc w:val="both"/>
              <w:rPr>
                <w:rFonts w:ascii="Avenir Next" w:hAnsi="Avenir Next" w:cs="Arial"/>
                <w:szCs w:val="20"/>
                <w:lang w:val="en-US"/>
              </w:rPr>
            </w:pPr>
            <w:r w:rsidRPr="00EA728C">
              <w:rPr>
                <w:rFonts w:ascii="Avenir Next" w:hAnsi="Avenir Next" w:cs="Arial"/>
                <w:szCs w:val="20"/>
                <w:lang w:val="en-US"/>
              </w:rPr>
              <w:t xml:space="preserve">As one of Munich's leading project developers, the ROSA-ALSCHER Group has been synonymous with iconic architecture for decades. The owner-managed group plans, develops, and realizes real estate projects that set standards in aesthetics and functionality and represent attractive long-term investment values. The group of companies led by founder Alexander Rosa-Alscher provides all planning services and covers the entire value chain from </w:t>
            </w:r>
            <w:r w:rsidR="008B16B8">
              <w:rPr>
                <w:rFonts w:ascii="Avenir Next" w:hAnsi="Avenir Next" w:cs="Arial"/>
                <w:szCs w:val="20"/>
                <w:lang w:val="en-US"/>
              </w:rPr>
              <w:t>the idea</w:t>
            </w:r>
            <w:r w:rsidRPr="00EA728C">
              <w:rPr>
                <w:rFonts w:ascii="Avenir Next" w:hAnsi="Avenir Next" w:cs="Arial"/>
                <w:szCs w:val="20"/>
                <w:lang w:val="en-US"/>
              </w:rPr>
              <w:t xml:space="preserve"> to marketing.</w:t>
            </w:r>
          </w:p>
          <w:p w14:paraId="76785439" w14:textId="05720BD3" w:rsidR="0095769C" w:rsidRPr="00EA728C" w:rsidRDefault="0095769C" w:rsidP="00D4063C">
            <w:pPr>
              <w:rPr>
                <w:rFonts w:ascii="Avenir Next" w:hAnsi="Avenir Next" w:cs="Avenir Next"/>
                <w:b/>
                <w:bCs/>
                <w:caps/>
                <w:color w:val="AB1B75"/>
                <w:szCs w:val="20"/>
                <w:lang w:val="en-US"/>
              </w:rPr>
            </w:pPr>
          </w:p>
        </w:tc>
      </w:tr>
    </w:tbl>
    <w:p w14:paraId="12958665" w14:textId="7A23B3C8" w:rsidR="00253F48" w:rsidRPr="00EA728C" w:rsidRDefault="00253F48" w:rsidP="00015FCE">
      <w:pPr>
        <w:rPr>
          <w:rFonts w:ascii="Avenir Book" w:hAnsi="Avenir Book" w:cs="Arial"/>
          <w:b/>
          <w:color w:val="000000" w:themeColor="text1"/>
          <w:sz w:val="2"/>
          <w:szCs w:val="2"/>
          <w:lang w:val="en-US"/>
        </w:rPr>
      </w:pPr>
    </w:p>
    <w:sectPr w:rsidR="00253F48" w:rsidRPr="00EA728C" w:rsidSect="0031286D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 w:code="9"/>
      <w:pgMar w:top="1304" w:right="992" w:bottom="567" w:left="1418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A10A0C" w14:textId="77777777" w:rsidR="00E516F4" w:rsidRDefault="00E516F4" w:rsidP="007D563E">
      <w:pPr>
        <w:spacing w:after="0" w:line="240" w:lineRule="auto"/>
      </w:pPr>
      <w:r>
        <w:separator/>
      </w:r>
    </w:p>
    <w:p w14:paraId="060B5E88" w14:textId="77777777" w:rsidR="00E516F4" w:rsidRDefault="00E516F4"/>
  </w:endnote>
  <w:endnote w:type="continuationSeparator" w:id="0">
    <w:p w14:paraId="24022756" w14:textId="77777777" w:rsidR="00E516F4" w:rsidRDefault="00E516F4" w:rsidP="007D563E">
      <w:pPr>
        <w:spacing w:after="0" w:line="240" w:lineRule="auto"/>
      </w:pPr>
      <w:r>
        <w:continuationSeparator/>
      </w:r>
    </w:p>
    <w:p w14:paraId="01ABD91A" w14:textId="77777777" w:rsidR="00E516F4" w:rsidRDefault="00E516F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venirNext LT Pro Regular">
    <w:altName w:val="Avenir Next LT Pro"/>
    <w:panose1 w:val="020B0504020202020204"/>
    <w:charset w:val="00"/>
    <w:family w:val="swiss"/>
    <w:notTrueType/>
    <w:pitch w:val="variable"/>
    <w:sig w:usb0="800000AF" w:usb1="5000204A" w:usb2="00000000" w:usb3="00000000" w:csb0="0000009B" w:csb1="00000000"/>
  </w:font>
  <w:font w:name="Avenir Next Medium">
    <w:altName w:val="Calibri"/>
    <w:panose1 w:val="020B0603020202020204"/>
    <w:charset w:val="00"/>
    <w:family w:val="swiss"/>
    <w:pitch w:val="variable"/>
    <w:sig w:usb0="8000002F" w:usb1="5000204A" w:usb2="00000000" w:usb3="00000000" w:csb0="0000009B" w:csb1="00000000"/>
  </w:font>
  <w:font w:name="Times New Roman (Überschriften">
    <w:altName w:val="Times New Roman"/>
    <w:panose1 w:val="020B0604020202020204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pitch w:val="variable"/>
    <w:sig w:usb0="6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10006FF" w:usb1="4000FCFF" w:usb2="00000009" w:usb3="00000000" w:csb0="0000019F" w:csb1="00000000"/>
  </w:font>
  <w:font w:name="Avenir Next">
    <w:panose1 w:val="020B0503020202020204"/>
    <w:charset w:val="00"/>
    <w:family w:val="swiss"/>
    <w:pitch w:val="variable"/>
    <w:sig w:usb0="8000002F" w:usb1="5000204A" w:usb2="00000000" w:usb3="00000000" w:csb0="0000009B" w:csb1="00000000"/>
  </w:font>
  <w:font w:name="Avenir Book">
    <w:altName w:val="Tw Cen MT"/>
    <w:panose1 w:val="02000503020000020003"/>
    <w:charset w:val="00"/>
    <w:family w:val="auto"/>
    <w:pitch w:val="variable"/>
    <w:sig w:usb0="800000AF" w:usb1="5000204A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B393B8" w14:textId="77777777" w:rsidR="00E15B89" w:rsidRDefault="00E15B8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683E0A" w14:textId="2FC794C0" w:rsidR="00562204" w:rsidRPr="00E15B89" w:rsidRDefault="00562204" w:rsidP="004B2E6B">
    <w:pPr>
      <w:tabs>
        <w:tab w:val="center" w:pos="4395"/>
      </w:tabs>
      <w:spacing w:before="80" w:after="0" w:line="240" w:lineRule="auto"/>
      <w:ind w:left="-284"/>
      <w:jc w:val="both"/>
      <w:rPr>
        <w:sz w:val="16"/>
        <w:szCs w:val="16"/>
      </w:rPr>
    </w:pPr>
    <w:r w:rsidRPr="00E15B89">
      <w:rPr>
        <w:sz w:val="16"/>
        <w:szCs w:val="16"/>
      </w:rPr>
      <w:tab/>
    </w:r>
    <w:r w:rsidRPr="00E15B89">
      <w:rPr>
        <w:sz w:val="16"/>
        <w:szCs w:val="16"/>
      </w:rPr>
      <w:fldChar w:fldCharType="begin"/>
    </w:r>
    <w:r w:rsidRPr="00E15B89">
      <w:rPr>
        <w:sz w:val="16"/>
        <w:szCs w:val="16"/>
      </w:rPr>
      <w:instrText xml:space="preserve"> PAGE  \* Arabic  \* MERGEFORMAT </w:instrText>
    </w:r>
    <w:r w:rsidRPr="00E15B89">
      <w:rPr>
        <w:sz w:val="16"/>
        <w:szCs w:val="16"/>
      </w:rPr>
      <w:fldChar w:fldCharType="separate"/>
    </w:r>
    <w:r w:rsidRPr="00E15B89">
      <w:rPr>
        <w:noProof/>
        <w:sz w:val="16"/>
        <w:szCs w:val="16"/>
      </w:rPr>
      <w:t>1</w:t>
    </w:r>
    <w:r w:rsidRPr="00E15B89">
      <w:rPr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C206A1" w14:textId="77777777" w:rsidR="00E15B89" w:rsidRDefault="00E15B89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8E5CD8" w14:textId="77777777" w:rsidR="00E516F4" w:rsidRDefault="00E516F4" w:rsidP="007D563E">
      <w:pPr>
        <w:spacing w:after="0" w:line="240" w:lineRule="auto"/>
      </w:pPr>
      <w:r>
        <w:separator/>
      </w:r>
    </w:p>
    <w:p w14:paraId="248CB133" w14:textId="77777777" w:rsidR="00E516F4" w:rsidRDefault="00E516F4"/>
  </w:footnote>
  <w:footnote w:type="continuationSeparator" w:id="0">
    <w:p w14:paraId="16D00719" w14:textId="77777777" w:rsidR="00E516F4" w:rsidRDefault="00E516F4" w:rsidP="007D563E">
      <w:pPr>
        <w:spacing w:after="0" w:line="240" w:lineRule="auto"/>
      </w:pPr>
      <w:r>
        <w:continuationSeparator/>
      </w:r>
    </w:p>
    <w:p w14:paraId="45AD0C05" w14:textId="77777777" w:rsidR="00E516F4" w:rsidRDefault="00E516F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7AD010" w14:textId="77777777" w:rsidR="00E15B89" w:rsidRDefault="00E15B89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C6C932" w14:textId="77777777" w:rsidR="00E15B89" w:rsidRDefault="00E15B89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6C51DC" w14:textId="77777777" w:rsidR="00E15B89" w:rsidRDefault="00E15B89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4DC9AB0D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56.25pt;height:56.25pt;visibility:visible;mso-wrap-style:square" o:bullet="t">
        <v:imagedata r:id="rId1" o:title=""/>
      </v:shape>
    </w:pict>
  </w:numPicBullet>
  <w:abstractNum w:abstractNumId="0" w15:restartNumberingAfterBreak="0">
    <w:nsid w:val="9C55258F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3F155BE"/>
    <w:multiLevelType w:val="hybridMultilevel"/>
    <w:tmpl w:val="8E40D51E"/>
    <w:lvl w:ilvl="0" w:tplc="5D62D08E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796" w:hanging="360"/>
      </w:pPr>
    </w:lvl>
    <w:lvl w:ilvl="2" w:tplc="0407001B" w:tentative="1">
      <w:start w:val="1"/>
      <w:numFmt w:val="lowerRoman"/>
      <w:lvlText w:val="%3."/>
      <w:lvlJc w:val="right"/>
      <w:pPr>
        <w:ind w:left="1516" w:hanging="180"/>
      </w:pPr>
    </w:lvl>
    <w:lvl w:ilvl="3" w:tplc="0407000F" w:tentative="1">
      <w:start w:val="1"/>
      <w:numFmt w:val="decimal"/>
      <w:lvlText w:val="%4."/>
      <w:lvlJc w:val="left"/>
      <w:pPr>
        <w:ind w:left="2236" w:hanging="360"/>
      </w:pPr>
    </w:lvl>
    <w:lvl w:ilvl="4" w:tplc="04070019" w:tentative="1">
      <w:start w:val="1"/>
      <w:numFmt w:val="lowerLetter"/>
      <w:lvlText w:val="%5."/>
      <w:lvlJc w:val="left"/>
      <w:pPr>
        <w:ind w:left="2956" w:hanging="360"/>
      </w:pPr>
    </w:lvl>
    <w:lvl w:ilvl="5" w:tplc="0407001B" w:tentative="1">
      <w:start w:val="1"/>
      <w:numFmt w:val="lowerRoman"/>
      <w:lvlText w:val="%6."/>
      <w:lvlJc w:val="right"/>
      <w:pPr>
        <w:ind w:left="3676" w:hanging="180"/>
      </w:pPr>
    </w:lvl>
    <w:lvl w:ilvl="6" w:tplc="0407000F" w:tentative="1">
      <w:start w:val="1"/>
      <w:numFmt w:val="decimal"/>
      <w:lvlText w:val="%7."/>
      <w:lvlJc w:val="left"/>
      <w:pPr>
        <w:ind w:left="4396" w:hanging="360"/>
      </w:pPr>
    </w:lvl>
    <w:lvl w:ilvl="7" w:tplc="04070019" w:tentative="1">
      <w:start w:val="1"/>
      <w:numFmt w:val="lowerLetter"/>
      <w:lvlText w:val="%8."/>
      <w:lvlJc w:val="left"/>
      <w:pPr>
        <w:ind w:left="5116" w:hanging="360"/>
      </w:pPr>
    </w:lvl>
    <w:lvl w:ilvl="8" w:tplc="0407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" w15:restartNumberingAfterBreak="0">
    <w:nsid w:val="06150B70"/>
    <w:multiLevelType w:val="hybridMultilevel"/>
    <w:tmpl w:val="18CE16A6"/>
    <w:lvl w:ilvl="0" w:tplc="0407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3" w15:restartNumberingAfterBreak="0">
    <w:nsid w:val="16F14D9D"/>
    <w:multiLevelType w:val="hybridMultilevel"/>
    <w:tmpl w:val="A75CE9D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747AC3"/>
    <w:multiLevelType w:val="hybridMultilevel"/>
    <w:tmpl w:val="A2563EB0"/>
    <w:lvl w:ilvl="0" w:tplc="71A8CB44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2E8A8E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6E084DE" w:tentative="1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70270AA" w:tentative="1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3A2C444" w:tentative="1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32A5F48" w:tentative="1">
      <w:start w:val="1"/>
      <w:numFmt w:val="bullet"/>
      <w:lvlText w:val="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9EAF760" w:tentative="1">
      <w:start w:val="1"/>
      <w:numFmt w:val="bullet"/>
      <w:lvlText w:val="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5FEF9C6" w:tentative="1">
      <w:start w:val="1"/>
      <w:numFmt w:val="bullet"/>
      <w:lvlText w:val="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9C05DAA" w:tentative="1">
      <w:start w:val="1"/>
      <w:numFmt w:val="bullet"/>
      <w:lvlText w:val="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2BCC7EF3"/>
    <w:multiLevelType w:val="hybridMultilevel"/>
    <w:tmpl w:val="816C80D4"/>
    <w:lvl w:ilvl="0" w:tplc="D7183A18">
      <w:start w:val="1"/>
      <w:numFmt w:val="bullet"/>
      <w:lvlText w:val=""/>
      <w:lvlPicBulletId w:val="0"/>
      <w:lvlJc w:val="left"/>
      <w:pPr>
        <w:ind w:left="436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6" w15:restartNumberingAfterBreak="0">
    <w:nsid w:val="310D6EFE"/>
    <w:multiLevelType w:val="hybridMultilevel"/>
    <w:tmpl w:val="A4166FC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B2195E"/>
    <w:multiLevelType w:val="hybridMultilevel"/>
    <w:tmpl w:val="AB4E45C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7D127C"/>
    <w:multiLevelType w:val="hybridMultilevel"/>
    <w:tmpl w:val="8EAA75F8"/>
    <w:lvl w:ilvl="0" w:tplc="FFFFFFFF">
      <w:start w:val="1"/>
      <w:numFmt w:val="bullet"/>
      <w:lvlText w:val="•"/>
      <w:lvlJc w:val="left"/>
      <w:pPr>
        <w:ind w:left="436" w:hanging="360"/>
      </w:pPr>
    </w:lvl>
    <w:lvl w:ilvl="1" w:tplc="0407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9" w15:restartNumberingAfterBreak="0">
    <w:nsid w:val="456D3750"/>
    <w:multiLevelType w:val="hybridMultilevel"/>
    <w:tmpl w:val="75743E3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8B21717"/>
    <w:multiLevelType w:val="hybridMultilevel"/>
    <w:tmpl w:val="08888562"/>
    <w:lvl w:ilvl="0" w:tplc="0407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1" w15:restartNumberingAfterBreak="0">
    <w:nsid w:val="4DAA2A91"/>
    <w:multiLevelType w:val="hybridMultilevel"/>
    <w:tmpl w:val="8F16CFEA"/>
    <w:lvl w:ilvl="0" w:tplc="FF62E016">
      <w:start w:val="1"/>
      <w:numFmt w:val="bullet"/>
      <w:pStyle w:val="berschrift2"/>
      <w:lvlText w:val=""/>
      <w:lvlPicBulletId w:val="0"/>
      <w:lvlJc w:val="left"/>
      <w:pPr>
        <w:ind w:left="4122" w:hanging="436"/>
      </w:pPr>
      <w:rPr>
        <w:rFonts w:ascii="Symbol" w:hAnsi="Symbol" w:hint="default"/>
        <w:color w:val="auto"/>
      </w:rPr>
    </w:lvl>
    <w:lvl w:ilvl="1" w:tplc="0407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2" w15:restartNumberingAfterBreak="0">
    <w:nsid w:val="55393F86"/>
    <w:multiLevelType w:val="hybridMultilevel"/>
    <w:tmpl w:val="8C620F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DB3C9E"/>
    <w:multiLevelType w:val="hybridMultilevel"/>
    <w:tmpl w:val="62688776"/>
    <w:lvl w:ilvl="0" w:tplc="0407000F">
      <w:start w:val="1"/>
      <w:numFmt w:val="decimal"/>
      <w:lvlText w:val="%1."/>
      <w:lvlJc w:val="left"/>
      <w:pPr>
        <w:ind w:left="436" w:hanging="360"/>
      </w:pPr>
    </w:lvl>
    <w:lvl w:ilvl="1" w:tplc="04070019" w:tentative="1">
      <w:start w:val="1"/>
      <w:numFmt w:val="lowerLetter"/>
      <w:lvlText w:val="%2."/>
      <w:lvlJc w:val="left"/>
      <w:pPr>
        <w:ind w:left="1156" w:hanging="360"/>
      </w:pPr>
    </w:lvl>
    <w:lvl w:ilvl="2" w:tplc="0407001B" w:tentative="1">
      <w:start w:val="1"/>
      <w:numFmt w:val="lowerRoman"/>
      <w:lvlText w:val="%3."/>
      <w:lvlJc w:val="right"/>
      <w:pPr>
        <w:ind w:left="1876" w:hanging="180"/>
      </w:pPr>
    </w:lvl>
    <w:lvl w:ilvl="3" w:tplc="0407000F" w:tentative="1">
      <w:start w:val="1"/>
      <w:numFmt w:val="decimal"/>
      <w:lvlText w:val="%4."/>
      <w:lvlJc w:val="left"/>
      <w:pPr>
        <w:ind w:left="2596" w:hanging="360"/>
      </w:pPr>
    </w:lvl>
    <w:lvl w:ilvl="4" w:tplc="04070019" w:tentative="1">
      <w:start w:val="1"/>
      <w:numFmt w:val="lowerLetter"/>
      <w:lvlText w:val="%5."/>
      <w:lvlJc w:val="left"/>
      <w:pPr>
        <w:ind w:left="3316" w:hanging="360"/>
      </w:pPr>
    </w:lvl>
    <w:lvl w:ilvl="5" w:tplc="0407001B" w:tentative="1">
      <w:start w:val="1"/>
      <w:numFmt w:val="lowerRoman"/>
      <w:lvlText w:val="%6."/>
      <w:lvlJc w:val="right"/>
      <w:pPr>
        <w:ind w:left="4036" w:hanging="180"/>
      </w:pPr>
    </w:lvl>
    <w:lvl w:ilvl="6" w:tplc="0407000F" w:tentative="1">
      <w:start w:val="1"/>
      <w:numFmt w:val="decimal"/>
      <w:lvlText w:val="%7."/>
      <w:lvlJc w:val="left"/>
      <w:pPr>
        <w:ind w:left="4756" w:hanging="360"/>
      </w:pPr>
    </w:lvl>
    <w:lvl w:ilvl="7" w:tplc="04070019" w:tentative="1">
      <w:start w:val="1"/>
      <w:numFmt w:val="lowerLetter"/>
      <w:lvlText w:val="%8."/>
      <w:lvlJc w:val="left"/>
      <w:pPr>
        <w:ind w:left="5476" w:hanging="360"/>
      </w:pPr>
    </w:lvl>
    <w:lvl w:ilvl="8" w:tplc="0407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14" w15:restartNumberingAfterBreak="0">
    <w:nsid w:val="5BBE5FE0"/>
    <w:multiLevelType w:val="hybridMultilevel"/>
    <w:tmpl w:val="56D6CF40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F4EDAAA">
      <w:start w:val="1"/>
      <w:numFmt w:val="bullet"/>
      <w:lvlText w:val="-"/>
      <w:lvlJc w:val="left"/>
      <w:pPr>
        <w:ind w:left="1440" w:hanging="360"/>
      </w:pPr>
      <w:rPr>
        <w:rFonts w:ascii="Arial" w:hAnsi="Arial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A713B8C"/>
    <w:multiLevelType w:val="hybridMultilevel"/>
    <w:tmpl w:val="73AA9BB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78B6126"/>
    <w:multiLevelType w:val="hybridMultilevel"/>
    <w:tmpl w:val="D5B07E94"/>
    <w:lvl w:ilvl="0" w:tplc="B158E864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color w:val="4F81BD" w:themeColor="accent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B607713"/>
    <w:multiLevelType w:val="multilevel"/>
    <w:tmpl w:val="E5A69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E8043A5"/>
    <w:multiLevelType w:val="hybridMultilevel"/>
    <w:tmpl w:val="AD0E678A"/>
    <w:lvl w:ilvl="0" w:tplc="04070005">
      <w:start w:val="1"/>
      <w:numFmt w:val="bullet"/>
      <w:lvlText w:val=""/>
      <w:lvlJc w:val="left"/>
      <w:pPr>
        <w:ind w:left="436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9" w15:restartNumberingAfterBreak="0">
    <w:nsid w:val="7EFA0EE4"/>
    <w:multiLevelType w:val="hybridMultilevel"/>
    <w:tmpl w:val="EE389FD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24579240">
    <w:abstractNumId w:val="14"/>
  </w:num>
  <w:num w:numId="2" w16cid:durableId="1354460292">
    <w:abstractNumId w:val="6"/>
  </w:num>
  <w:num w:numId="3" w16cid:durableId="128135845">
    <w:abstractNumId w:val="12"/>
  </w:num>
  <w:num w:numId="4" w16cid:durableId="2085568849">
    <w:abstractNumId w:val="3"/>
  </w:num>
  <w:num w:numId="5" w16cid:durableId="1614509167">
    <w:abstractNumId w:val="7"/>
  </w:num>
  <w:num w:numId="6" w16cid:durableId="282804736">
    <w:abstractNumId w:val="9"/>
  </w:num>
  <w:num w:numId="7" w16cid:durableId="849831817">
    <w:abstractNumId w:val="19"/>
  </w:num>
  <w:num w:numId="8" w16cid:durableId="559946147">
    <w:abstractNumId w:val="4"/>
  </w:num>
  <w:num w:numId="9" w16cid:durableId="601645300">
    <w:abstractNumId w:val="16"/>
  </w:num>
  <w:num w:numId="10" w16cid:durableId="1979073165">
    <w:abstractNumId w:val="0"/>
  </w:num>
  <w:num w:numId="11" w16cid:durableId="1899776488">
    <w:abstractNumId w:val="8"/>
  </w:num>
  <w:num w:numId="12" w16cid:durableId="1692996038">
    <w:abstractNumId w:val="5"/>
  </w:num>
  <w:num w:numId="13" w16cid:durableId="1842349528">
    <w:abstractNumId w:val="11"/>
  </w:num>
  <w:num w:numId="14" w16cid:durableId="221866902">
    <w:abstractNumId w:val="15"/>
  </w:num>
  <w:num w:numId="15" w16cid:durableId="769278125">
    <w:abstractNumId w:val="13"/>
  </w:num>
  <w:num w:numId="16" w16cid:durableId="174468878">
    <w:abstractNumId w:val="1"/>
  </w:num>
  <w:num w:numId="17" w16cid:durableId="1677726777">
    <w:abstractNumId w:val="18"/>
  </w:num>
  <w:num w:numId="18" w16cid:durableId="842890354">
    <w:abstractNumId w:val="2"/>
  </w:num>
  <w:num w:numId="19" w16cid:durableId="53430027">
    <w:abstractNumId w:val="17"/>
  </w:num>
  <w:num w:numId="20" w16cid:durableId="588078124">
    <w:abstractNumId w:val="1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1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3159"/>
    <w:rsid w:val="00001DBC"/>
    <w:rsid w:val="00002207"/>
    <w:rsid w:val="00002AE2"/>
    <w:rsid w:val="00006616"/>
    <w:rsid w:val="00007BD4"/>
    <w:rsid w:val="0001034E"/>
    <w:rsid w:val="00010E17"/>
    <w:rsid w:val="000122A2"/>
    <w:rsid w:val="00014B2F"/>
    <w:rsid w:val="00015FCE"/>
    <w:rsid w:val="0002315C"/>
    <w:rsid w:val="00024910"/>
    <w:rsid w:val="000304F7"/>
    <w:rsid w:val="00031506"/>
    <w:rsid w:val="000346C1"/>
    <w:rsid w:val="000369E9"/>
    <w:rsid w:val="0003745A"/>
    <w:rsid w:val="00040337"/>
    <w:rsid w:val="00040BA0"/>
    <w:rsid w:val="00042DFB"/>
    <w:rsid w:val="00043DF6"/>
    <w:rsid w:val="00043EC0"/>
    <w:rsid w:val="00043EEF"/>
    <w:rsid w:val="000444E1"/>
    <w:rsid w:val="000465F6"/>
    <w:rsid w:val="00047D80"/>
    <w:rsid w:val="00047F85"/>
    <w:rsid w:val="00050C4E"/>
    <w:rsid w:val="00051137"/>
    <w:rsid w:val="00052093"/>
    <w:rsid w:val="00052E11"/>
    <w:rsid w:val="000578E1"/>
    <w:rsid w:val="00061B71"/>
    <w:rsid w:val="00062420"/>
    <w:rsid w:val="000649D7"/>
    <w:rsid w:val="00065349"/>
    <w:rsid w:val="00066043"/>
    <w:rsid w:val="00066658"/>
    <w:rsid w:val="000714A9"/>
    <w:rsid w:val="00074C25"/>
    <w:rsid w:val="000817BD"/>
    <w:rsid w:val="00083BBD"/>
    <w:rsid w:val="00085B3E"/>
    <w:rsid w:val="00086568"/>
    <w:rsid w:val="0008657E"/>
    <w:rsid w:val="00087116"/>
    <w:rsid w:val="00091300"/>
    <w:rsid w:val="000918BD"/>
    <w:rsid w:val="000920C7"/>
    <w:rsid w:val="0009213C"/>
    <w:rsid w:val="0009238E"/>
    <w:rsid w:val="000934AC"/>
    <w:rsid w:val="00093BE3"/>
    <w:rsid w:val="00093D0A"/>
    <w:rsid w:val="00093E21"/>
    <w:rsid w:val="00094551"/>
    <w:rsid w:val="000948F5"/>
    <w:rsid w:val="000953E3"/>
    <w:rsid w:val="00097B7C"/>
    <w:rsid w:val="000A0506"/>
    <w:rsid w:val="000A2072"/>
    <w:rsid w:val="000A21DA"/>
    <w:rsid w:val="000A51C5"/>
    <w:rsid w:val="000A594F"/>
    <w:rsid w:val="000A76A1"/>
    <w:rsid w:val="000A7998"/>
    <w:rsid w:val="000B0D4C"/>
    <w:rsid w:val="000B1694"/>
    <w:rsid w:val="000B1E5F"/>
    <w:rsid w:val="000B211A"/>
    <w:rsid w:val="000B22CD"/>
    <w:rsid w:val="000B3083"/>
    <w:rsid w:val="000B7595"/>
    <w:rsid w:val="000C0F7F"/>
    <w:rsid w:val="000C1CB5"/>
    <w:rsid w:val="000C1DB2"/>
    <w:rsid w:val="000C2FF0"/>
    <w:rsid w:val="000C38C6"/>
    <w:rsid w:val="000C3912"/>
    <w:rsid w:val="000C5A76"/>
    <w:rsid w:val="000C6FAB"/>
    <w:rsid w:val="000D1C11"/>
    <w:rsid w:val="000D26A0"/>
    <w:rsid w:val="000D543A"/>
    <w:rsid w:val="000D6783"/>
    <w:rsid w:val="000D7C9A"/>
    <w:rsid w:val="000E0C18"/>
    <w:rsid w:val="000E1223"/>
    <w:rsid w:val="000E330F"/>
    <w:rsid w:val="000E38BC"/>
    <w:rsid w:val="000E501C"/>
    <w:rsid w:val="000E6117"/>
    <w:rsid w:val="000F003F"/>
    <w:rsid w:val="000F19A6"/>
    <w:rsid w:val="000F6251"/>
    <w:rsid w:val="000F69F1"/>
    <w:rsid w:val="000F6D3A"/>
    <w:rsid w:val="00101720"/>
    <w:rsid w:val="00104532"/>
    <w:rsid w:val="001059BF"/>
    <w:rsid w:val="0011025B"/>
    <w:rsid w:val="0011084A"/>
    <w:rsid w:val="00111664"/>
    <w:rsid w:val="0011533E"/>
    <w:rsid w:val="00117179"/>
    <w:rsid w:val="001177D2"/>
    <w:rsid w:val="00117C60"/>
    <w:rsid w:val="00120DA3"/>
    <w:rsid w:val="0012197B"/>
    <w:rsid w:val="00122454"/>
    <w:rsid w:val="001225ED"/>
    <w:rsid w:val="001238CB"/>
    <w:rsid w:val="00124EF3"/>
    <w:rsid w:val="001279B8"/>
    <w:rsid w:val="001318F6"/>
    <w:rsid w:val="001319A3"/>
    <w:rsid w:val="00132E9B"/>
    <w:rsid w:val="0013367A"/>
    <w:rsid w:val="0013623D"/>
    <w:rsid w:val="00137052"/>
    <w:rsid w:val="00137FAA"/>
    <w:rsid w:val="001404FD"/>
    <w:rsid w:val="00140CE7"/>
    <w:rsid w:val="0014146B"/>
    <w:rsid w:val="00141E43"/>
    <w:rsid w:val="00142403"/>
    <w:rsid w:val="00143899"/>
    <w:rsid w:val="001457EE"/>
    <w:rsid w:val="001467AB"/>
    <w:rsid w:val="001471F0"/>
    <w:rsid w:val="001473E9"/>
    <w:rsid w:val="001561CD"/>
    <w:rsid w:val="00157DD1"/>
    <w:rsid w:val="001616ED"/>
    <w:rsid w:val="0016395D"/>
    <w:rsid w:val="00164E84"/>
    <w:rsid w:val="00165366"/>
    <w:rsid w:val="001659C1"/>
    <w:rsid w:val="00165E12"/>
    <w:rsid w:val="0016638B"/>
    <w:rsid w:val="001668BC"/>
    <w:rsid w:val="00166B49"/>
    <w:rsid w:val="00166FDB"/>
    <w:rsid w:val="00167B65"/>
    <w:rsid w:val="00172484"/>
    <w:rsid w:val="00172C27"/>
    <w:rsid w:val="001736DB"/>
    <w:rsid w:val="00173CF1"/>
    <w:rsid w:val="001748FD"/>
    <w:rsid w:val="001757D5"/>
    <w:rsid w:val="001810FB"/>
    <w:rsid w:val="00181531"/>
    <w:rsid w:val="00183686"/>
    <w:rsid w:val="00184EBC"/>
    <w:rsid w:val="00186004"/>
    <w:rsid w:val="00190F19"/>
    <w:rsid w:val="00193C8C"/>
    <w:rsid w:val="00194E8F"/>
    <w:rsid w:val="001965C2"/>
    <w:rsid w:val="0019712F"/>
    <w:rsid w:val="001A466B"/>
    <w:rsid w:val="001B0763"/>
    <w:rsid w:val="001B0970"/>
    <w:rsid w:val="001B2112"/>
    <w:rsid w:val="001B2B43"/>
    <w:rsid w:val="001B4B32"/>
    <w:rsid w:val="001B63B5"/>
    <w:rsid w:val="001B6E02"/>
    <w:rsid w:val="001C267D"/>
    <w:rsid w:val="001C60C8"/>
    <w:rsid w:val="001C6F62"/>
    <w:rsid w:val="001C7259"/>
    <w:rsid w:val="001C79DE"/>
    <w:rsid w:val="001D44B2"/>
    <w:rsid w:val="001D7450"/>
    <w:rsid w:val="001D78D7"/>
    <w:rsid w:val="001D799E"/>
    <w:rsid w:val="001E0CD9"/>
    <w:rsid w:val="001E35BB"/>
    <w:rsid w:val="001E4347"/>
    <w:rsid w:val="001E7EBD"/>
    <w:rsid w:val="001E7F58"/>
    <w:rsid w:val="001F0764"/>
    <w:rsid w:val="001F0A21"/>
    <w:rsid w:val="001F3B8E"/>
    <w:rsid w:val="001F44F7"/>
    <w:rsid w:val="001F53CF"/>
    <w:rsid w:val="001F6943"/>
    <w:rsid w:val="001F78C4"/>
    <w:rsid w:val="00200EA8"/>
    <w:rsid w:val="002040B4"/>
    <w:rsid w:val="002064BE"/>
    <w:rsid w:val="00215F6E"/>
    <w:rsid w:val="00216EDF"/>
    <w:rsid w:val="002214D8"/>
    <w:rsid w:val="00221912"/>
    <w:rsid w:val="00222CE6"/>
    <w:rsid w:val="00224E28"/>
    <w:rsid w:val="0022593D"/>
    <w:rsid w:val="002259B6"/>
    <w:rsid w:val="002269E2"/>
    <w:rsid w:val="002271E9"/>
    <w:rsid w:val="00227608"/>
    <w:rsid w:val="0023024B"/>
    <w:rsid w:val="0023134E"/>
    <w:rsid w:val="002314FE"/>
    <w:rsid w:val="00236CEB"/>
    <w:rsid w:val="0023718A"/>
    <w:rsid w:val="002377FA"/>
    <w:rsid w:val="00242AFE"/>
    <w:rsid w:val="00242D1F"/>
    <w:rsid w:val="00244805"/>
    <w:rsid w:val="00244F7F"/>
    <w:rsid w:val="00251023"/>
    <w:rsid w:val="00252B4D"/>
    <w:rsid w:val="00253A8A"/>
    <w:rsid w:val="00253D24"/>
    <w:rsid w:val="00253F48"/>
    <w:rsid w:val="00257B9B"/>
    <w:rsid w:val="002606DB"/>
    <w:rsid w:val="00263CDA"/>
    <w:rsid w:val="00263EBB"/>
    <w:rsid w:val="00264432"/>
    <w:rsid w:val="00264EC2"/>
    <w:rsid w:val="00266C9B"/>
    <w:rsid w:val="00267339"/>
    <w:rsid w:val="002705E8"/>
    <w:rsid w:val="002712D9"/>
    <w:rsid w:val="00271A64"/>
    <w:rsid w:val="00271DA7"/>
    <w:rsid w:val="002720D3"/>
    <w:rsid w:val="0027240A"/>
    <w:rsid w:val="00272AC4"/>
    <w:rsid w:val="00273DD8"/>
    <w:rsid w:val="002769C2"/>
    <w:rsid w:val="00276C51"/>
    <w:rsid w:val="00280CC3"/>
    <w:rsid w:val="00281464"/>
    <w:rsid w:val="002839C3"/>
    <w:rsid w:val="0028402C"/>
    <w:rsid w:val="00284266"/>
    <w:rsid w:val="00284ED7"/>
    <w:rsid w:val="00287A2A"/>
    <w:rsid w:val="0029076C"/>
    <w:rsid w:val="00292700"/>
    <w:rsid w:val="00294BE9"/>
    <w:rsid w:val="002952CB"/>
    <w:rsid w:val="002957D9"/>
    <w:rsid w:val="00295983"/>
    <w:rsid w:val="00295F13"/>
    <w:rsid w:val="002968AA"/>
    <w:rsid w:val="002A0227"/>
    <w:rsid w:val="002A046C"/>
    <w:rsid w:val="002A1528"/>
    <w:rsid w:val="002A22B5"/>
    <w:rsid w:val="002A2D71"/>
    <w:rsid w:val="002A36EB"/>
    <w:rsid w:val="002A7534"/>
    <w:rsid w:val="002B08D7"/>
    <w:rsid w:val="002B1163"/>
    <w:rsid w:val="002B3722"/>
    <w:rsid w:val="002B3D36"/>
    <w:rsid w:val="002B5BF5"/>
    <w:rsid w:val="002B5F00"/>
    <w:rsid w:val="002B6566"/>
    <w:rsid w:val="002B6A00"/>
    <w:rsid w:val="002B70E5"/>
    <w:rsid w:val="002C0B48"/>
    <w:rsid w:val="002C126D"/>
    <w:rsid w:val="002C1F66"/>
    <w:rsid w:val="002C2773"/>
    <w:rsid w:val="002C33FD"/>
    <w:rsid w:val="002C39F7"/>
    <w:rsid w:val="002C4CE6"/>
    <w:rsid w:val="002C4E64"/>
    <w:rsid w:val="002C57C1"/>
    <w:rsid w:val="002D2D18"/>
    <w:rsid w:val="002D3B21"/>
    <w:rsid w:val="002D40BB"/>
    <w:rsid w:val="002D48E8"/>
    <w:rsid w:val="002D5B13"/>
    <w:rsid w:val="002D5E48"/>
    <w:rsid w:val="002D6662"/>
    <w:rsid w:val="002D6B01"/>
    <w:rsid w:val="002D6E25"/>
    <w:rsid w:val="002E1B13"/>
    <w:rsid w:val="002E1E9A"/>
    <w:rsid w:val="002E3D40"/>
    <w:rsid w:val="002E3E3D"/>
    <w:rsid w:val="002E4F49"/>
    <w:rsid w:val="002E5538"/>
    <w:rsid w:val="002E6287"/>
    <w:rsid w:val="002E6A92"/>
    <w:rsid w:val="002E71BF"/>
    <w:rsid w:val="002E72BD"/>
    <w:rsid w:val="002E768B"/>
    <w:rsid w:val="002E7757"/>
    <w:rsid w:val="002F0167"/>
    <w:rsid w:val="002F095F"/>
    <w:rsid w:val="002F0D98"/>
    <w:rsid w:val="002F17C8"/>
    <w:rsid w:val="002F26DD"/>
    <w:rsid w:val="002F4A80"/>
    <w:rsid w:val="002F51D2"/>
    <w:rsid w:val="002F58AE"/>
    <w:rsid w:val="002F7488"/>
    <w:rsid w:val="002F7ADB"/>
    <w:rsid w:val="00300A6F"/>
    <w:rsid w:val="00300E20"/>
    <w:rsid w:val="00302DE5"/>
    <w:rsid w:val="0030486D"/>
    <w:rsid w:val="0031041C"/>
    <w:rsid w:val="00312504"/>
    <w:rsid w:val="0031286D"/>
    <w:rsid w:val="00312CE4"/>
    <w:rsid w:val="00313D38"/>
    <w:rsid w:val="003152DE"/>
    <w:rsid w:val="003236C4"/>
    <w:rsid w:val="003244B6"/>
    <w:rsid w:val="003247B5"/>
    <w:rsid w:val="003265DF"/>
    <w:rsid w:val="003269FA"/>
    <w:rsid w:val="00330F14"/>
    <w:rsid w:val="00333B8F"/>
    <w:rsid w:val="00334041"/>
    <w:rsid w:val="00334062"/>
    <w:rsid w:val="00334345"/>
    <w:rsid w:val="00334856"/>
    <w:rsid w:val="00335667"/>
    <w:rsid w:val="00335774"/>
    <w:rsid w:val="0033597B"/>
    <w:rsid w:val="0033797F"/>
    <w:rsid w:val="00341541"/>
    <w:rsid w:val="003437CD"/>
    <w:rsid w:val="00343956"/>
    <w:rsid w:val="00343A05"/>
    <w:rsid w:val="003468AB"/>
    <w:rsid w:val="003469CB"/>
    <w:rsid w:val="0034788A"/>
    <w:rsid w:val="00347945"/>
    <w:rsid w:val="003550FF"/>
    <w:rsid w:val="0035589D"/>
    <w:rsid w:val="003569B5"/>
    <w:rsid w:val="0036063B"/>
    <w:rsid w:val="00360F6C"/>
    <w:rsid w:val="00362A58"/>
    <w:rsid w:val="003633A7"/>
    <w:rsid w:val="00363CA0"/>
    <w:rsid w:val="00363D4E"/>
    <w:rsid w:val="003658C5"/>
    <w:rsid w:val="00366503"/>
    <w:rsid w:val="0036665A"/>
    <w:rsid w:val="00366AE9"/>
    <w:rsid w:val="00366C6F"/>
    <w:rsid w:val="0037014F"/>
    <w:rsid w:val="003709BC"/>
    <w:rsid w:val="00372DA4"/>
    <w:rsid w:val="00374177"/>
    <w:rsid w:val="00374465"/>
    <w:rsid w:val="003751B8"/>
    <w:rsid w:val="00375496"/>
    <w:rsid w:val="00375E91"/>
    <w:rsid w:val="00377541"/>
    <w:rsid w:val="00377BA6"/>
    <w:rsid w:val="00380686"/>
    <w:rsid w:val="003811D7"/>
    <w:rsid w:val="003832B4"/>
    <w:rsid w:val="003832D6"/>
    <w:rsid w:val="00384271"/>
    <w:rsid w:val="00384B16"/>
    <w:rsid w:val="00385736"/>
    <w:rsid w:val="00385B79"/>
    <w:rsid w:val="00386899"/>
    <w:rsid w:val="00386F06"/>
    <w:rsid w:val="00392072"/>
    <w:rsid w:val="00393750"/>
    <w:rsid w:val="00393D01"/>
    <w:rsid w:val="00394144"/>
    <w:rsid w:val="00394512"/>
    <w:rsid w:val="0039734E"/>
    <w:rsid w:val="00397390"/>
    <w:rsid w:val="00397392"/>
    <w:rsid w:val="00397AE6"/>
    <w:rsid w:val="003A185F"/>
    <w:rsid w:val="003A4341"/>
    <w:rsid w:val="003A494D"/>
    <w:rsid w:val="003A573D"/>
    <w:rsid w:val="003B03B9"/>
    <w:rsid w:val="003B1BFE"/>
    <w:rsid w:val="003B3945"/>
    <w:rsid w:val="003B4017"/>
    <w:rsid w:val="003B618A"/>
    <w:rsid w:val="003B70B5"/>
    <w:rsid w:val="003C0B2D"/>
    <w:rsid w:val="003C0BA7"/>
    <w:rsid w:val="003C6784"/>
    <w:rsid w:val="003C7906"/>
    <w:rsid w:val="003D1A33"/>
    <w:rsid w:val="003D3255"/>
    <w:rsid w:val="003D388D"/>
    <w:rsid w:val="003D3BA1"/>
    <w:rsid w:val="003D47A9"/>
    <w:rsid w:val="003D54C3"/>
    <w:rsid w:val="003D6698"/>
    <w:rsid w:val="003D74B4"/>
    <w:rsid w:val="003E005C"/>
    <w:rsid w:val="003E28B0"/>
    <w:rsid w:val="003E299C"/>
    <w:rsid w:val="003E35BC"/>
    <w:rsid w:val="003E425F"/>
    <w:rsid w:val="003E4C86"/>
    <w:rsid w:val="003E5672"/>
    <w:rsid w:val="003E6A6B"/>
    <w:rsid w:val="003E6E61"/>
    <w:rsid w:val="003E7083"/>
    <w:rsid w:val="003E7F0E"/>
    <w:rsid w:val="003F3508"/>
    <w:rsid w:val="003F4FCA"/>
    <w:rsid w:val="003F567C"/>
    <w:rsid w:val="003F6127"/>
    <w:rsid w:val="003F71DE"/>
    <w:rsid w:val="003F7231"/>
    <w:rsid w:val="00400D6F"/>
    <w:rsid w:val="00401851"/>
    <w:rsid w:val="004029E5"/>
    <w:rsid w:val="00402C58"/>
    <w:rsid w:val="00404483"/>
    <w:rsid w:val="00404666"/>
    <w:rsid w:val="00405124"/>
    <w:rsid w:val="00405C6D"/>
    <w:rsid w:val="0041013E"/>
    <w:rsid w:val="0041271F"/>
    <w:rsid w:val="0041355D"/>
    <w:rsid w:val="00413D8D"/>
    <w:rsid w:val="00414A08"/>
    <w:rsid w:val="00414D2F"/>
    <w:rsid w:val="0041573A"/>
    <w:rsid w:val="0041684D"/>
    <w:rsid w:val="004218C9"/>
    <w:rsid w:val="004241F6"/>
    <w:rsid w:val="00425458"/>
    <w:rsid w:val="0043253D"/>
    <w:rsid w:val="004328F6"/>
    <w:rsid w:val="0043393F"/>
    <w:rsid w:val="0043394E"/>
    <w:rsid w:val="00433BEA"/>
    <w:rsid w:val="00434D28"/>
    <w:rsid w:val="00436666"/>
    <w:rsid w:val="00441AD6"/>
    <w:rsid w:val="00443319"/>
    <w:rsid w:val="00443650"/>
    <w:rsid w:val="0044585F"/>
    <w:rsid w:val="0044665C"/>
    <w:rsid w:val="00446693"/>
    <w:rsid w:val="00451C0C"/>
    <w:rsid w:val="004521E4"/>
    <w:rsid w:val="0045342D"/>
    <w:rsid w:val="00453C0F"/>
    <w:rsid w:val="00454153"/>
    <w:rsid w:val="00454646"/>
    <w:rsid w:val="00455CBE"/>
    <w:rsid w:val="00460407"/>
    <w:rsid w:val="0046133B"/>
    <w:rsid w:val="004656E6"/>
    <w:rsid w:val="00465F22"/>
    <w:rsid w:val="00465FA9"/>
    <w:rsid w:val="004705CB"/>
    <w:rsid w:val="004709CE"/>
    <w:rsid w:val="004726BB"/>
    <w:rsid w:val="00472DB4"/>
    <w:rsid w:val="00473745"/>
    <w:rsid w:val="004804DA"/>
    <w:rsid w:val="00480675"/>
    <w:rsid w:val="00480A4A"/>
    <w:rsid w:val="00481C7E"/>
    <w:rsid w:val="00483625"/>
    <w:rsid w:val="00485710"/>
    <w:rsid w:val="00487487"/>
    <w:rsid w:val="004906E4"/>
    <w:rsid w:val="00490FA4"/>
    <w:rsid w:val="00493DCD"/>
    <w:rsid w:val="004941C2"/>
    <w:rsid w:val="00494A0B"/>
    <w:rsid w:val="00497088"/>
    <w:rsid w:val="004A01D6"/>
    <w:rsid w:val="004A18E8"/>
    <w:rsid w:val="004A20A0"/>
    <w:rsid w:val="004A47FB"/>
    <w:rsid w:val="004A53F0"/>
    <w:rsid w:val="004A59BA"/>
    <w:rsid w:val="004B0426"/>
    <w:rsid w:val="004B04D2"/>
    <w:rsid w:val="004B114E"/>
    <w:rsid w:val="004B202D"/>
    <w:rsid w:val="004B26A9"/>
    <w:rsid w:val="004B2E6B"/>
    <w:rsid w:val="004B4835"/>
    <w:rsid w:val="004B524F"/>
    <w:rsid w:val="004C3027"/>
    <w:rsid w:val="004C38C0"/>
    <w:rsid w:val="004C4A52"/>
    <w:rsid w:val="004C7661"/>
    <w:rsid w:val="004C7CBB"/>
    <w:rsid w:val="004D0F59"/>
    <w:rsid w:val="004D5253"/>
    <w:rsid w:val="004D55DA"/>
    <w:rsid w:val="004D5711"/>
    <w:rsid w:val="004D7A06"/>
    <w:rsid w:val="004D7E5D"/>
    <w:rsid w:val="004E0C33"/>
    <w:rsid w:val="004E4181"/>
    <w:rsid w:val="004E6C09"/>
    <w:rsid w:val="004E7AD6"/>
    <w:rsid w:val="004F0618"/>
    <w:rsid w:val="004F0699"/>
    <w:rsid w:val="004F08D6"/>
    <w:rsid w:val="004F16D1"/>
    <w:rsid w:val="004F23FA"/>
    <w:rsid w:val="004F25D4"/>
    <w:rsid w:val="004F470B"/>
    <w:rsid w:val="004F4839"/>
    <w:rsid w:val="004F49CB"/>
    <w:rsid w:val="004F4AF6"/>
    <w:rsid w:val="004F55A8"/>
    <w:rsid w:val="004F6DAD"/>
    <w:rsid w:val="005000F3"/>
    <w:rsid w:val="00501469"/>
    <w:rsid w:val="00504238"/>
    <w:rsid w:val="0050549E"/>
    <w:rsid w:val="00505D42"/>
    <w:rsid w:val="005108A2"/>
    <w:rsid w:val="00512935"/>
    <w:rsid w:val="005136C7"/>
    <w:rsid w:val="0051529E"/>
    <w:rsid w:val="005164D0"/>
    <w:rsid w:val="005201FD"/>
    <w:rsid w:val="00520B3C"/>
    <w:rsid w:val="00520EE8"/>
    <w:rsid w:val="00521829"/>
    <w:rsid w:val="0052193E"/>
    <w:rsid w:val="00521B18"/>
    <w:rsid w:val="00521B41"/>
    <w:rsid w:val="00522164"/>
    <w:rsid w:val="0052507F"/>
    <w:rsid w:val="00527D96"/>
    <w:rsid w:val="00530094"/>
    <w:rsid w:val="00530EBA"/>
    <w:rsid w:val="00531622"/>
    <w:rsid w:val="00531A2D"/>
    <w:rsid w:val="00533D0C"/>
    <w:rsid w:val="00537123"/>
    <w:rsid w:val="00540EAD"/>
    <w:rsid w:val="005437E9"/>
    <w:rsid w:val="00550330"/>
    <w:rsid w:val="00552B26"/>
    <w:rsid w:val="005545C3"/>
    <w:rsid w:val="0055572E"/>
    <w:rsid w:val="00560743"/>
    <w:rsid w:val="00561A27"/>
    <w:rsid w:val="00562204"/>
    <w:rsid w:val="00566321"/>
    <w:rsid w:val="00566F64"/>
    <w:rsid w:val="00567AC2"/>
    <w:rsid w:val="00567B0A"/>
    <w:rsid w:val="005709CF"/>
    <w:rsid w:val="0057103C"/>
    <w:rsid w:val="00571CDE"/>
    <w:rsid w:val="00572882"/>
    <w:rsid w:val="005730BD"/>
    <w:rsid w:val="005738B3"/>
    <w:rsid w:val="0057516D"/>
    <w:rsid w:val="00575AB0"/>
    <w:rsid w:val="00575D0A"/>
    <w:rsid w:val="00575EE3"/>
    <w:rsid w:val="00583FC0"/>
    <w:rsid w:val="00587A62"/>
    <w:rsid w:val="00587CE6"/>
    <w:rsid w:val="0059000A"/>
    <w:rsid w:val="0059072B"/>
    <w:rsid w:val="00590795"/>
    <w:rsid w:val="00591DF2"/>
    <w:rsid w:val="00593E28"/>
    <w:rsid w:val="00595C2E"/>
    <w:rsid w:val="00597C1D"/>
    <w:rsid w:val="005A0C33"/>
    <w:rsid w:val="005A76D7"/>
    <w:rsid w:val="005B077C"/>
    <w:rsid w:val="005B12C1"/>
    <w:rsid w:val="005B1FA3"/>
    <w:rsid w:val="005B2467"/>
    <w:rsid w:val="005B53EB"/>
    <w:rsid w:val="005B6CC5"/>
    <w:rsid w:val="005B7B4D"/>
    <w:rsid w:val="005C5EB5"/>
    <w:rsid w:val="005C7A6E"/>
    <w:rsid w:val="005D10E2"/>
    <w:rsid w:val="005D373F"/>
    <w:rsid w:val="005D450B"/>
    <w:rsid w:val="005D47D9"/>
    <w:rsid w:val="005D5D04"/>
    <w:rsid w:val="005D67D5"/>
    <w:rsid w:val="005D69AC"/>
    <w:rsid w:val="005D6CCB"/>
    <w:rsid w:val="005E2C26"/>
    <w:rsid w:val="005E2C8C"/>
    <w:rsid w:val="005E395B"/>
    <w:rsid w:val="005E6041"/>
    <w:rsid w:val="005F123E"/>
    <w:rsid w:val="005F1B6E"/>
    <w:rsid w:val="005F27D0"/>
    <w:rsid w:val="005F3613"/>
    <w:rsid w:val="005F3A49"/>
    <w:rsid w:val="005F565E"/>
    <w:rsid w:val="005F5C2F"/>
    <w:rsid w:val="005F695A"/>
    <w:rsid w:val="006002B1"/>
    <w:rsid w:val="00601992"/>
    <w:rsid w:val="00601ACE"/>
    <w:rsid w:val="00606527"/>
    <w:rsid w:val="006066D4"/>
    <w:rsid w:val="006109B2"/>
    <w:rsid w:val="006129F6"/>
    <w:rsid w:val="00614556"/>
    <w:rsid w:val="0061478C"/>
    <w:rsid w:val="006148BF"/>
    <w:rsid w:val="0061560E"/>
    <w:rsid w:val="00615B8D"/>
    <w:rsid w:val="00616806"/>
    <w:rsid w:val="0061794C"/>
    <w:rsid w:val="00620137"/>
    <w:rsid w:val="00621961"/>
    <w:rsid w:val="00621DEB"/>
    <w:rsid w:val="00623277"/>
    <w:rsid w:val="00623507"/>
    <w:rsid w:val="00623D8C"/>
    <w:rsid w:val="00625072"/>
    <w:rsid w:val="00633828"/>
    <w:rsid w:val="00636A80"/>
    <w:rsid w:val="006408A6"/>
    <w:rsid w:val="00643186"/>
    <w:rsid w:val="0064412C"/>
    <w:rsid w:val="006448E6"/>
    <w:rsid w:val="00646727"/>
    <w:rsid w:val="00646BF2"/>
    <w:rsid w:val="0065004D"/>
    <w:rsid w:val="006509EA"/>
    <w:rsid w:val="00651DD0"/>
    <w:rsid w:val="0065261D"/>
    <w:rsid w:val="00653C1B"/>
    <w:rsid w:val="00656699"/>
    <w:rsid w:val="00662C59"/>
    <w:rsid w:val="00665B5C"/>
    <w:rsid w:val="00666934"/>
    <w:rsid w:val="00666F87"/>
    <w:rsid w:val="00667A2C"/>
    <w:rsid w:val="00670398"/>
    <w:rsid w:val="00670C9C"/>
    <w:rsid w:val="00672A51"/>
    <w:rsid w:val="0067535E"/>
    <w:rsid w:val="0067584E"/>
    <w:rsid w:val="006764A1"/>
    <w:rsid w:val="00676D99"/>
    <w:rsid w:val="006815B5"/>
    <w:rsid w:val="006839C2"/>
    <w:rsid w:val="00683B4D"/>
    <w:rsid w:val="00685CD8"/>
    <w:rsid w:val="00686056"/>
    <w:rsid w:val="0068791D"/>
    <w:rsid w:val="00690A26"/>
    <w:rsid w:val="00690F2E"/>
    <w:rsid w:val="00691A80"/>
    <w:rsid w:val="00692D9C"/>
    <w:rsid w:val="00693F5B"/>
    <w:rsid w:val="006944C2"/>
    <w:rsid w:val="00694B7F"/>
    <w:rsid w:val="00695568"/>
    <w:rsid w:val="006A0802"/>
    <w:rsid w:val="006A0FBE"/>
    <w:rsid w:val="006A146E"/>
    <w:rsid w:val="006A19E9"/>
    <w:rsid w:val="006A36FD"/>
    <w:rsid w:val="006A5775"/>
    <w:rsid w:val="006B0B69"/>
    <w:rsid w:val="006B1806"/>
    <w:rsid w:val="006B1E2D"/>
    <w:rsid w:val="006B258F"/>
    <w:rsid w:val="006B39DB"/>
    <w:rsid w:val="006B49EC"/>
    <w:rsid w:val="006B4FE5"/>
    <w:rsid w:val="006B5555"/>
    <w:rsid w:val="006B5E03"/>
    <w:rsid w:val="006B6610"/>
    <w:rsid w:val="006B7602"/>
    <w:rsid w:val="006C0051"/>
    <w:rsid w:val="006C0F64"/>
    <w:rsid w:val="006C11D1"/>
    <w:rsid w:val="006C1DBC"/>
    <w:rsid w:val="006C2D8E"/>
    <w:rsid w:val="006C33E5"/>
    <w:rsid w:val="006C4E96"/>
    <w:rsid w:val="006C5AE5"/>
    <w:rsid w:val="006C6495"/>
    <w:rsid w:val="006D0A1A"/>
    <w:rsid w:val="006D0A67"/>
    <w:rsid w:val="006D0C4E"/>
    <w:rsid w:val="006D1873"/>
    <w:rsid w:val="006D2918"/>
    <w:rsid w:val="006D4A28"/>
    <w:rsid w:val="006D5C60"/>
    <w:rsid w:val="006D7D29"/>
    <w:rsid w:val="006E0949"/>
    <w:rsid w:val="006E0A23"/>
    <w:rsid w:val="006E11C0"/>
    <w:rsid w:val="006E2789"/>
    <w:rsid w:val="006E6C7F"/>
    <w:rsid w:val="006E7040"/>
    <w:rsid w:val="006E7910"/>
    <w:rsid w:val="006F1A54"/>
    <w:rsid w:val="006F247C"/>
    <w:rsid w:val="006F2C5F"/>
    <w:rsid w:val="006F581A"/>
    <w:rsid w:val="006F622A"/>
    <w:rsid w:val="006F7ABB"/>
    <w:rsid w:val="0070052D"/>
    <w:rsid w:val="00700936"/>
    <w:rsid w:val="007025EB"/>
    <w:rsid w:val="00703CE2"/>
    <w:rsid w:val="00706D76"/>
    <w:rsid w:val="0070791E"/>
    <w:rsid w:val="00711A67"/>
    <w:rsid w:val="00711B70"/>
    <w:rsid w:val="00711D79"/>
    <w:rsid w:val="0071272B"/>
    <w:rsid w:val="00714051"/>
    <w:rsid w:val="00715001"/>
    <w:rsid w:val="00721332"/>
    <w:rsid w:val="007240FC"/>
    <w:rsid w:val="00724A73"/>
    <w:rsid w:val="00724B1D"/>
    <w:rsid w:val="007260C6"/>
    <w:rsid w:val="00726672"/>
    <w:rsid w:val="00726A11"/>
    <w:rsid w:val="00730AFB"/>
    <w:rsid w:val="007313E0"/>
    <w:rsid w:val="00732CA8"/>
    <w:rsid w:val="00735D72"/>
    <w:rsid w:val="0073696F"/>
    <w:rsid w:val="00743B44"/>
    <w:rsid w:val="0074629E"/>
    <w:rsid w:val="0074763F"/>
    <w:rsid w:val="007516B6"/>
    <w:rsid w:val="007526E5"/>
    <w:rsid w:val="00755A1A"/>
    <w:rsid w:val="00756D57"/>
    <w:rsid w:val="007577A5"/>
    <w:rsid w:val="00757978"/>
    <w:rsid w:val="0076284D"/>
    <w:rsid w:val="00762E45"/>
    <w:rsid w:val="00762EC9"/>
    <w:rsid w:val="007664F8"/>
    <w:rsid w:val="00770132"/>
    <w:rsid w:val="00770C3B"/>
    <w:rsid w:val="00774299"/>
    <w:rsid w:val="00774D54"/>
    <w:rsid w:val="0077613C"/>
    <w:rsid w:val="0077622E"/>
    <w:rsid w:val="0078113A"/>
    <w:rsid w:val="00781AC0"/>
    <w:rsid w:val="00782782"/>
    <w:rsid w:val="00782E87"/>
    <w:rsid w:val="0078455D"/>
    <w:rsid w:val="00785DF5"/>
    <w:rsid w:val="00786366"/>
    <w:rsid w:val="00786FA8"/>
    <w:rsid w:val="00787A9E"/>
    <w:rsid w:val="00790C47"/>
    <w:rsid w:val="00794A55"/>
    <w:rsid w:val="00795ADA"/>
    <w:rsid w:val="00795C4E"/>
    <w:rsid w:val="00795CA9"/>
    <w:rsid w:val="00795F8A"/>
    <w:rsid w:val="007972F3"/>
    <w:rsid w:val="007A09CF"/>
    <w:rsid w:val="007A1394"/>
    <w:rsid w:val="007A1E24"/>
    <w:rsid w:val="007A2615"/>
    <w:rsid w:val="007A49CA"/>
    <w:rsid w:val="007A5CD2"/>
    <w:rsid w:val="007B0899"/>
    <w:rsid w:val="007B19F2"/>
    <w:rsid w:val="007B5C27"/>
    <w:rsid w:val="007B656C"/>
    <w:rsid w:val="007B77F2"/>
    <w:rsid w:val="007C00AE"/>
    <w:rsid w:val="007C135B"/>
    <w:rsid w:val="007C251B"/>
    <w:rsid w:val="007C4370"/>
    <w:rsid w:val="007C61D8"/>
    <w:rsid w:val="007D07C4"/>
    <w:rsid w:val="007D1838"/>
    <w:rsid w:val="007D24A6"/>
    <w:rsid w:val="007D563E"/>
    <w:rsid w:val="007E5A22"/>
    <w:rsid w:val="007E63F4"/>
    <w:rsid w:val="007E6B9B"/>
    <w:rsid w:val="007E73A2"/>
    <w:rsid w:val="007F22C3"/>
    <w:rsid w:val="007F257A"/>
    <w:rsid w:val="007F31AF"/>
    <w:rsid w:val="007F481F"/>
    <w:rsid w:val="007F4948"/>
    <w:rsid w:val="007F4BF4"/>
    <w:rsid w:val="007F51C5"/>
    <w:rsid w:val="007F660B"/>
    <w:rsid w:val="007F6817"/>
    <w:rsid w:val="00802F13"/>
    <w:rsid w:val="00803263"/>
    <w:rsid w:val="00803886"/>
    <w:rsid w:val="008051F8"/>
    <w:rsid w:val="00805669"/>
    <w:rsid w:val="008059D7"/>
    <w:rsid w:val="00807082"/>
    <w:rsid w:val="00810087"/>
    <w:rsid w:val="00811602"/>
    <w:rsid w:val="008119A2"/>
    <w:rsid w:val="00811BED"/>
    <w:rsid w:val="0081251B"/>
    <w:rsid w:val="00812BE3"/>
    <w:rsid w:val="00813344"/>
    <w:rsid w:val="00815622"/>
    <w:rsid w:val="00815CCE"/>
    <w:rsid w:val="00816EF8"/>
    <w:rsid w:val="00817E5D"/>
    <w:rsid w:val="00817EF7"/>
    <w:rsid w:val="0082055C"/>
    <w:rsid w:val="00821733"/>
    <w:rsid w:val="00822366"/>
    <w:rsid w:val="0082252F"/>
    <w:rsid w:val="00825859"/>
    <w:rsid w:val="00826640"/>
    <w:rsid w:val="0082793A"/>
    <w:rsid w:val="0083131C"/>
    <w:rsid w:val="00831736"/>
    <w:rsid w:val="00832627"/>
    <w:rsid w:val="00833356"/>
    <w:rsid w:val="00833BF9"/>
    <w:rsid w:val="008343C6"/>
    <w:rsid w:val="00835667"/>
    <w:rsid w:val="00836B54"/>
    <w:rsid w:val="0084001C"/>
    <w:rsid w:val="00842841"/>
    <w:rsid w:val="00843FA4"/>
    <w:rsid w:val="00844860"/>
    <w:rsid w:val="00844971"/>
    <w:rsid w:val="0084578D"/>
    <w:rsid w:val="00845DE8"/>
    <w:rsid w:val="00850445"/>
    <w:rsid w:val="00850A88"/>
    <w:rsid w:val="00850F92"/>
    <w:rsid w:val="00851D06"/>
    <w:rsid w:val="0085272C"/>
    <w:rsid w:val="0085322E"/>
    <w:rsid w:val="00854D91"/>
    <w:rsid w:val="00855FB9"/>
    <w:rsid w:val="008566BB"/>
    <w:rsid w:val="008575BE"/>
    <w:rsid w:val="008601C0"/>
    <w:rsid w:val="0086284A"/>
    <w:rsid w:val="0086520F"/>
    <w:rsid w:val="008655D9"/>
    <w:rsid w:val="00865693"/>
    <w:rsid w:val="008658A6"/>
    <w:rsid w:val="0086605F"/>
    <w:rsid w:val="00866151"/>
    <w:rsid w:val="00867390"/>
    <w:rsid w:val="0086741B"/>
    <w:rsid w:val="008701FA"/>
    <w:rsid w:val="008705CA"/>
    <w:rsid w:val="008715F8"/>
    <w:rsid w:val="00872B10"/>
    <w:rsid w:val="008730D4"/>
    <w:rsid w:val="00873CAF"/>
    <w:rsid w:val="00873EB2"/>
    <w:rsid w:val="008746DF"/>
    <w:rsid w:val="008751E1"/>
    <w:rsid w:val="00875CAD"/>
    <w:rsid w:val="00876840"/>
    <w:rsid w:val="008801BF"/>
    <w:rsid w:val="0088105C"/>
    <w:rsid w:val="00882357"/>
    <w:rsid w:val="00882625"/>
    <w:rsid w:val="00882B40"/>
    <w:rsid w:val="00882C4F"/>
    <w:rsid w:val="00884B36"/>
    <w:rsid w:val="00884D3C"/>
    <w:rsid w:val="008855D7"/>
    <w:rsid w:val="00887D7C"/>
    <w:rsid w:val="008920B2"/>
    <w:rsid w:val="00893906"/>
    <w:rsid w:val="00894018"/>
    <w:rsid w:val="00897094"/>
    <w:rsid w:val="008971F9"/>
    <w:rsid w:val="00897C52"/>
    <w:rsid w:val="008A2E30"/>
    <w:rsid w:val="008A3409"/>
    <w:rsid w:val="008A3494"/>
    <w:rsid w:val="008A5118"/>
    <w:rsid w:val="008A542C"/>
    <w:rsid w:val="008B0639"/>
    <w:rsid w:val="008B1124"/>
    <w:rsid w:val="008B16B8"/>
    <w:rsid w:val="008B3304"/>
    <w:rsid w:val="008B34EB"/>
    <w:rsid w:val="008B5980"/>
    <w:rsid w:val="008B5A56"/>
    <w:rsid w:val="008B73A5"/>
    <w:rsid w:val="008B7B77"/>
    <w:rsid w:val="008C1B6A"/>
    <w:rsid w:val="008C1DAB"/>
    <w:rsid w:val="008C22B2"/>
    <w:rsid w:val="008C4297"/>
    <w:rsid w:val="008C43E0"/>
    <w:rsid w:val="008C4F76"/>
    <w:rsid w:val="008C5155"/>
    <w:rsid w:val="008C5E7B"/>
    <w:rsid w:val="008C674A"/>
    <w:rsid w:val="008C70DF"/>
    <w:rsid w:val="008C71C4"/>
    <w:rsid w:val="008D231D"/>
    <w:rsid w:val="008D276F"/>
    <w:rsid w:val="008D33DF"/>
    <w:rsid w:val="008D56C7"/>
    <w:rsid w:val="008D5FFE"/>
    <w:rsid w:val="008D6696"/>
    <w:rsid w:val="008E0388"/>
    <w:rsid w:val="008E0ABF"/>
    <w:rsid w:val="008E54E6"/>
    <w:rsid w:val="008E5B43"/>
    <w:rsid w:val="008E6923"/>
    <w:rsid w:val="008E7297"/>
    <w:rsid w:val="008F122A"/>
    <w:rsid w:val="008F4FCF"/>
    <w:rsid w:val="008F60C1"/>
    <w:rsid w:val="008F7A03"/>
    <w:rsid w:val="008F7A95"/>
    <w:rsid w:val="00900C8B"/>
    <w:rsid w:val="00901927"/>
    <w:rsid w:val="00902B97"/>
    <w:rsid w:val="00903790"/>
    <w:rsid w:val="00903D89"/>
    <w:rsid w:val="009041F3"/>
    <w:rsid w:val="00904D03"/>
    <w:rsid w:val="00906993"/>
    <w:rsid w:val="00913983"/>
    <w:rsid w:val="00913D7B"/>
    <w:rsid w:val="0091414F"/>
    <w:rsid w:val="00914351"/>
    <w:rsid w:val="00914510"/>
    <w:rsid w:val="00917137"/>
    <w:rsid w:val="00920117"/>
    <w:rsid w:val="00920310"/>
    <w:rsid w:val="00920337"/>
    <w:rsid w:val="00920CAA"/>
    <w:rsid w:val="00921F6B"/>
    <w:rsid w:val="00922E35"/>
    <w:rsid w:val="00924C3C"/>
    <w:rsid w:val="00926789"/>
    <w:rsid w:val="00926841"/>
    <w:rsid w:val="00926C47"/>
    <w:rsid w:val="00926E60"/>
    <w:rsid w:val="009273CE"/>
    <w:rsid w:val="0093089F"/>
    <w:rsid w:val="00931F19"/>
    <w:rsid w:val="00932BA0"/>
    <w:rsid w:val="009340B5"/>
    <w:rsid w:val="00934162"/>
    <w:rsid w:val="009359ED"/>
    <w:rsid w:val="0094043A"/>
    <w:rsid w:val="009420B3"/>
    <w:rsid w:val="009427A9"/>
    <w:rsid w:val="0094351B"/>
    <w:rsid w:val="00944D12"/>
    <w:rsid w:val="00945123"/>
    <w:rsid w:val="0094547D"/>
    <w:rsid w:val="00945901"/>
    <w:rsid w:val="00946573"/>
    <w:rsid w:val="00946634"/>
    <w:rsid w:val="0094669F"/>
    <w:rsid w:val="00953670"/>
    <w:rsid w:val="009538FD"/>
    <w:rsid w:val="00955BD8"/>
    <w:rsid w:val="0095769C"/>
    <w:rsid w:val="0096036A"/>
    <w:rsid w:val="00961DF9"/>
    <w:rsid w:val="00963299"/>
    <w:rsid w:val="009637AB"/>
    <w:rsid w:val="00964D76"/>
    <w:rsid w:val="00964F5D"/>
    <w:rsid w:val="00966349"/>
    <w:rsid w:val="00967939"/>
    <w:rsid w:val="00967D93"/>
    <w:rsid w:val="0097052D"/>
    <w:rsid w:val="00971FCF"/>
    <w:rsid w:val="00973522"/>
    <w:rsid w:val="00974E08"/>
    <w:rsid w:val="009766E6"/>
    <w:rsid w:val="0097704D"/>
    <w:rsid w:val="009772BE"/>
    <w:rsid w:val="00977866"/>
    <w:rsid w:val="00980174"/>
    <w:rsid w:val="00981EFC"/>
    <w:rsid w:val="00985D01"/>
    <w:rsid w:val="00987136"/>
    <w:rsid w:val="0099058F"/>
    <w:rsid w:val="009905EF"/>
    <w:rsid w:val="009907D3"/>
    <w:rsid w:val="00991566"/>
    <w:rsid w:val="00991961"/>
    <w:rsid w:val="00991B4D"/>
    <w:rsid w:val="00992D52"/>
    <w:rsid w:val="00993B62"/>
    <w:rsid w:val="00993BEF"/>
    <w:rsid w:val="009956CA"/>
    <w:rsid w:val="00995C75"/>
    <w:rsid w:val="009973B1"/>
    <w:rsid w:val="0099743D"/>
    <w:rsid w:val="009A0AAF"/>
    <w:rsid w:val="009A1BE8"/>
    <w:rsid w:val="009A4BDD"/>
    <w:rsid w:val="009A7C94"/>
    <w:rsid w:val="009B3221"/>
    <w:rsid w:val="009B4C52"/>
    <w:rsid w:val="009B4D89"/>
    <w:rsid w:val="009B7379"/>
    <w:rsid w:val="009B7787"/>
    <w:rsid w:val="009C0430"/>
    <w:rsid w:val="009C05A1"/>
    <w:rsid w:val="009C132A"/>
    <w:rsid w:val="009C202D"/>
    <w:rsid w:val="009C3B45"/>
    <w:rsid w:val="009C631D"/>
    <w:rsid w:val="009C64AB"/>
    <w:rsid w:val="009C7E61"/>
    <w:rsid w:val="009D0A76"/>
    <w:rsid w:val="009D0EF9"/>
    <w:rsid w:val="009D20D3"/>
    <w:rsid w:val="009D56E5"/>
    <w:rsid w:val="009D6817"/>
    <w:rsid w:val="009D7565"/>
    <w:rsid w:val="009E0A7D"/>
    <w:rsid w:val="009E16CD"/>
    <w:rsid w:val="009E53DF"/>
    <w:rsid w:val="009E5C47"/>
    <w:rsid w:val="009E61C6"/>
    <w:rsid w:val="009E670C"/>
    <w:rsid w:val="009F092E"/>
    <w:rsid w:val="009F285D"/>
    <w:rsid w:val="009F2AC7"/>
    <w:rsid w:val="009F6246"/>
    <w:rsid w:val="009F6537"/>
    <w:rsid w:val="009F73AA"/>
    <w:rsid w:val="009F7D10"/>
    <w:rsid w:val="00A00100"/>
    <w:rsid w:val="00A00ADC"/>
    <w:rsid w:val="00A01D20"/>
    <w:rsid w:val="00A02284"/>
    <w:rsid w:val="00A02F9E"/>
    <w:rsid w:val="00A03B48"/>
    <w:rsid w:val="00A05966"/>
    <w:rsid w:val="00A05D9C"/>
    <w:rsid w:val="00A11A35"/>
    <w:rsid w:val="00A134E9"/>
    <w:rsid w:val="00A13DF7"/>
    <w:rsid w:val="00A14557"/>
    <w:rsid w:val="00A17FA0"/>
    <w:rsid w:val="00A200E1"/>
    <w:rsid w:val="00A211D2"/>
    <w:rsid w:val="00A24DA8"/>
    <w:rsid w:val="00A25B9C"/>
    <w:rsid w:val="00A27BE5"/>
    <w:rsid w:val="00A31A91"/>
    <w:rsid w:val="00A32F59"/>
    <w:rsid w:val="00A33C2D"/>
    <w:rsid w:val="00A359B8"/>
    <w:rsid w:val="00A4115E"/>
    <w:rsid w:val="00A41AFF"/>
    <w:rsid w:val="00A42108"/>
    <w:rsid w:val="00A42591"/>
    <w:rsid w:val="00A42D18"/>
    <w:rsid w:val="00A43113"/>
    <w:rsid w:val="00A4416D"/>
    <w:rsid w:val="00A448A3"/>
    <w:rsid w:val="00A45A9D"/>
    <w:rsid w:val="00A46AB1"/>
    <w:rsid w:val="00A47769"/>
    <w:rsid w:val="00A50684"/>
    <w:rsid w:val="00A508D0"/>
    <w:rsid w:val="00A50C88"/>
    <w:rsid w:val="00A527E8"/>
    <w:rsid w:val="00A53F65"/>
    <w:rsid w:val="00A54C02"/>
    <w:rsid w:val="00A54FB8"/>
    <w:rsid w:val="00A5634A"/>
    <w:rsid w:val="00A56F4D"/>
    <w:rsid w:val="00A63A7E"/>
    <w:rsid w:val="00A64433"/>
    <w:rsid w:val="00A65EF3"/>
    <w:rsid w:val="00A70DA7"/>
    <w:rsid w:val="00A712BA"/>
    <w:rsid w:val="00A72D6A"/>
    <w:rsid w:val="00A73F7E"/>
    <w:rsid w:val="00A740A8"/>
    <w:rsid w:val="00A74C58"/>
    <w:rsid w:val="00A75AFE"/>
    <w:rsid w:val="00A76111"/>
    <w:rsid w:val="00A77746"/>
    <w:rsid w:val="00A7787B"/>
    <w:rsid w:val="00A77A21"/>
    <w:rsid w:val="00A800B3"/>
    <w:rsid w:val="00A80F2D"/>
    <w:rsid w:val="00A82E88"/>
    <w:rsid w:val="00A83C5E"/>
    <w:rsid w:val="00A84041"/>
    <w:rsid w:val="00A851C4"/>
    <w:rsid w:val="00A857FD"/>
    <w:rsid w:val="00A85B0F"/>
    <w:rsid w:val="00A87650"/>
    <w:rsid w:val="00A910D0"/>
    <w:rsid w:val="00A9185E"/>
    <w:rsid w:val="00A96C88"/>
    <w:rsid w:val="00AA08AD"/>
    <w:rsid w:val="00AA18AD"/>
    <w:rsid w:val="00AA1D1C"/>
    <w:rsid w:val="00AA20BC"/>
    <w:rsid w:val="00AA30D8"/>
    <w:rsid w:val="00AA6BC0"/>
    <w:rsid w:val="00AA7513"/>
    <w:rsid w:val="00AA7A38"/>
    <w:rsid w:val="00AA7AE7"/>
    <w:rsid w:val="00AA7C27"/>
    <w:rsid w:val="00AB0DC5"/>
    <w:rsid w:val="00AB25A4"/>
    <w:rsid w:val="00AB3CE9"/>
    <w:rsid w:val="00AB3D1B"/>
    <w:rsid w:val="00AB3DE0"/>
    <w:rsid w:val="00AB43FC"/>
    <w:rsid w:val="00AB50E2"/>
    <w:rsid w:val="00AB5403"/>
    <w:rsid w:val="00AB5C28"/>
    <w:rsid w:val="00AB6294"/>
    <w:rsid w:val="00AB6A0A"/>
    <w:rsid w:val="00AB7E76"/>
    <w:rsid w:val="00AC0495"/>
    <w:rsid w:val="00AC1B68"/>
    <w:rsid w:val="00AC435C"/>
    <w:rsid w:val="00AC4ED5"/>
    <w:rsid w:val="00AC6689"/>
    <w:rsid w:val="00AD17A0"/>
    <w:rsid w:val="00AD7917"/>
    <w:rsid w:val="00AE1F5E"/>
    <w:rsid w:val="00AE23B6"/>
    <w:rsid w:val="00AE3480"/>
    <w:rsid w:val="00AE411F"/>
    <w:rsid w:val="00AE45D3"/>
    <w:rsid w:val="00AE487F"/>
    <w:rsid w:val="00AE4C70"/>
    <w:rsid w:val="00AE4DCA"/>
    <w:rsid w:val="00AE5B93"/>
    <w:rsid w:val="00AE694A"/>
    <w:rsid w:val="00AE7505"/>
    <w:rsid w:val="00AE7872"/>
    <w:rsid w:val="00AF00E5"/>
    <w:rsid w:val="00AF0915"/>
    <w:rsid w:val="00AF160B"/>
    <w:rsid w:val="00AF2678"/>
    <w:rsid w:val="00AF55C9"/>
    <w:rsid w:val="00B009B3"/>
    <w:rsid w:val="00B0119C"/>
    <w:rsid w:val="00B04E1B"/>
    <w:rsid w:val="00B05DA5"/>
    <w:rsid w:val="00B05E91"/>
    <w:rsid w:val="00B1100C"/>
    <w:rsid w:val="00B14306"/>
    <w:rsid w:val="00B15AC1"/>
    <w:rsid w:val="00B15D72"/>
    <w:rsid w:val="00B1778B"/>
    <w:rsid w:val="00B17A51"/>
    <w:rsid w:val="00B20882"/>
    <w:rsid w:val="00B22270"/>
    <w:rsid w:val="00B229D9"/>
    <w:rsid w:val="00B23136"/>
    <w:rsid w:val="00B23B53"/>
    <w:rsid w:val="00B24477"/>
    <w:rsid w:val="00B24CEB"/>
    <w:rsid w:val="00B265D2"/>
    <w:rsid w:val="00B2742C"/>
    <w:rsid w:val="00B30A7A"/>
    <w:rsid w:val="00B3167E"/>
    <w:rsid w:val="00B317F6"/>
    <w:rsid w:val="00B3266C"/>
    <w:rsid w:val="00B328DB"/>
    <w:rsid w:val="00B32E48"/>
    <w:rsid w:val="00B3390E"/>
    <w:rsid w:val="00B33E3A"/>
    <w:rsid w:val="00B34441"/>
    <w:rsid w:val="00B34F3A"/>
    <w:rsid w:val="00B40EEF"/>
    <w:rsid w:val="00B40F8F"/>
    <w:rsid w:val="00B41762"/>
    <w:rsid w:val="00B419E9"/>
    <w:rsid w:val="00B42049"/>
    <w:rsid w:val="00B427A2"/>
    <w:rsid w:val="00B42A23"/>
    <w:rsid w:val="00B42F13"/>
    <w:rsid w:val="00B45569"/>
    <w:rsid w:val="00B45698"/>
    <w:rsid w:val="00B4672A"/>
    <w:rsid w:val="00B46EFC"/>
    <w:rsid w:val="00B51B32"/>
    <w:rsid w:val="00B547E1"/>
    <w:rsid w:val="00B5558A"/>
    <w:rsid w:val="00B55FA8"/>
    <w:rsid w:val="00B604CA"/>
    <w:rsid w:val="00B60A21"/>
    <w:rsid w:val="00B61279"/>
    <w:rsid w:val="00B63F17"/>
    <w:rsid w:val="00B64FC8"/>
    <w:rsid w:val="00B66699"/>
    <w:rsid w:val="00B66DE0"/>
    <w:rsid w:val="00B7031A"/>
    <w:rsid w:val="00B715DD"/>
    <w:rsid w:val="00B719CF"/>
    <w:rsid w:val="00B71DB6"/>
    <w:rsid w:val="00B73659"/>
    <w:rsid w:val="00B75CD5"/>
    <w:rsid w:val="00B765BF"/>
    <w:rsid w:val="00B76C53"/>
    <w:rsid w:val="00B817FB"/>
    <w:rsid w:val="00B82105"/>
    <w:rsid w:val="00B82A5C"/>
    <w:rsid w:val="00B836C4"/>
    <w:rsid w:val="00B85482"/>
    <w:rsid w:val="00B87334"/>
    <w:rsid w:val="00B90CB7"/>
    <w:rsid w:val="00B91EFE"/>
    <w:rsid w:val="00B923B6"/>
    <w:rsid w:val="00B938BA"/>
    <w:rsid w:val="00B93A4A"/>
    <w:rsid w:val="00B93FE3"/>
    <w:rsid w:val="00B94FD1"/>
    <w:rsid w:val="00B9515E"/>
    <w:rsid w:val="00B96D3D"/>
    <w:rsid w:val="00BA5A9D"/>
    <w:rsid w:val="00BA5EE4"/>
    <w:rsid w:val="00BA6AA0"/>
    <w:rsid w:val="00BA6E85"/>
    <w:rsid w:val="00BB204B"/>
    <w:rsid w:val="00BB5676"/>
    <w:rsid w:val="00BB69A1"/>
    <w:rsid w:val="00BC327A"/>
    <w:rsid w:val="00BC56A3"/>
    <w:rsid w:val="00BC5D2A"/>
    <w:rsid w:val="00BC7709"/>
    <w:rsid w:val="00BD0E8E"/>
    <w:rsid w:val="00BD16C3"/>
    <w:rsid w:val="00BD1CFC"/>
    <w:rsid w:val="00BD43A4"/>
    <w:rsid w:val="00BD583D"/>
    <w:rsid w:val="00BD5B3D"/>
    <w:rsid w:val="00BD6C40"/>
    <w:rsid w:val="00BE0867"/>
    <w:rsid w:val="00BE0ACD"/>
    <w:rsid w:val="00BE11DB"/>
    <w:rsid w:val="00BE13C8"/>
    <w:rsid w:val="00BE2DFF"/>
    <w:rsid w:val="00BE4785"/>
    <w:rsid w:val="00BE4DCB"/>
    <w:rsid w:val="00BE5514"/>
    <w:rsid w:val="00BE69B1"/>
    <w:rsid w:val="00BE6A8F"/>
    <w:rsid w:val="00BF038D"/>
    <w:rsid w:val="00BF0454"/>
    <w:rsid w:val="00BF147C"/>
    <w:rsid w:val="00BF14DA"/>
    <w:rsid w:val="00BF2F82"/>
    <w:rsid w:val="00BF32CF"/>
    <w:rsid w:val="00BF56ED"/>
    <w:rsid w:val="00BF67EC"/>
    <w:rsid w:val="00BF7F76"/>
    <w:rsid w:val="00C007DB"/>
    <w:rsid w:val="00C00B42"/>
    <w:rsid w:val="00C011CA"/>
    <w:rsid w:val="00C01543"/>
    <w:rsid w:val="00C0201F"/>
    <w:rsid w:val="00C02938"/>
    <w:rsid w:val="00C03AD8"/>
    <w:rsid w:val="00C03BB4"/>
    <w:rsid w:val="00C06383"/>
    <w:rsid w:val="00C065C9"/>
    <w:rsid w:val="00C068EC"/>
    <w:rsid w:val="00C12DBA"/>
    <w:rsid w:val="00C12E34"/>
    <w:rsid w:val="00C1357B"/>
    <w:rsid w:val="00C138B1"/>
    <w:rsid w:val="00C13F7B"/>
    <w:rsid w:val="00C14067"/>
    <w:rsid w:val="00C145EC"/>
    <w:rsid w:val="00C149BF"/>
    <w:rsid w:val="00C2122C"/>
    <w:rsid w:val="00C21706"/>
    <w:rsid w:val="00C22B46"/>
    <w:rsid w:val="00C241B4"/>
    <w:rsid w:val="00C24E1E"/>
    <w:rsid w:val="00C25835"/>
    <w:rsid w:val="00C26E3F"/>
    <w:rsid w:val="00C27B7D"/>
    <w:rsid w:val="00C31422"/>
    <w:rsid w:val="00C31F16"/>
    <w:rsid w:val="00C338E1"/>
    <w:rsid w:val="00C34302"/>
    <w:rsid w:val="00C34315"/>
    <w:rsid w:val="00C35238"/>
    <w:rsid w:val="00C35D73"/>
    <w:rsid w:val="00C36B93"/>
    <w:rsid w:val="00C40883"/>
    <w:rsid w:val="00C40D01"/>
    <w:rsid w:val="00C40D68"/>
    <w:rsid w:val="00C41CBC"/>
    <w:rsid w:val="00C4231F"/>
    <w:rsid w:val="00C42C63"/>
    <w:rsid w:val="00C42D5A"/>
    <w:rsid w:val="00C451CB"/>
    <w:rsid w:val="00C4526D"/>
    <w:rsid w:val="00C46555"/>
    <w:rsid w:val="00C471B7"/>
    <w:rsid w:val="00C47556"/>
    <w:rsid w:val="00C47983"/>
    <w:rsid w:val="00C50919"/>
    <w:rsid w:val="00C517D4"/>
    <w:rsid w:val="00C53657"/>
    <w:rsid w:val="00C53875"/>
    <w:rsid w:val="00C544F5"/>
    <w:rsid w:val="00C55D5B"/>
    <w:rsid w:val="00C60B87"/>
    <w:rsid w:val="00C6167F"/>
    <w:rsid w:val="00C62AB2"/>
    <w:rsid w:val="00C6302B"/>
    <w:rsid w:val="00C63E1C"/>
    <w:rsid w:val="00C64A8F"/>
    <w:rsid w:val="00C64FA8"/>
    <w:rsid w:val="00C66518"/>
    <w:rsid w:val="00C668BD"/>
    <w:rsid w:val="00C713D1"/>
    <w:rsid w:val="00C7244A"/>
    <w:rsid w:val="00C747F5"/>
    <w:rsid w:val="00C74F77"/>
    <w:rsid w:val="00C765B8"/>
    <w:rsid w:val="00C76F49"/>
    <w:rsid w:val="00C7751B"/>
    <w:rsid w:val="00C77983"/>
    <w:rsid w:val="00C80947"/>
    <w:rsid w:val="00C8249D"/>
    <w:rsid w:val="00C82980"/>
    <w:rsid w:val="00C82E72"/>
    <w:rsid w:val="00C82F1C"/>
    <w:rsid w:val="00C84AA0"/>
    <w:rsid w:val="00C85C21"/>
    <w:rsid w:val="00C86CBF"/>
    <w:rsid w:val="00C86F67"/>
    <w:rsid w:val="00C87F15"/>
    <w:rsid w:val="00C90FEC"/>
    <w:rsid w:val="00C910E7"/>
    <w:rsid w:val="00C912B4"/>
    <w:rsid w:val="00C91EDA"/>
    <w:rsid w:val="00C92AD4"/>
    <w:rsid w:val="00C92BE9"/>
    <w:rsid w:val="00C93A14"/>
    <w:rsid w:val="00C94964"/>
    <w:rsid w:val="00C96644"/>
    <w:rsid w:val="00C96F72"/>
    <w:rsid w:val="00C9784C"/>
    <w:rsid w:val="00CA1237"/>
    <w:rsid w:val="00CA19C0"/>
    <w:rsid w:val="00CA1C4D"/>
    <w:rsid w:val="00CA27BB"/>
    <w:rsid w:val="00CA3937"/>
    <w:rsid w:val="00CA4EFD"/>
    <w:rsid w:val="00CA5402"/>
    <w:rsid w:val="00CA6FB2"/>
    <w:rsid w:val="00CA79BD"/>
    <w:rsid w:val="00CB0418"/>
    <w:rsid w:val="00CB0C79"/>
    <w:rsid w:val="00CB12DC"/>
    <w:rsid w:val="00CB30A1"/>
    <w:rsid w:val="00CB3985"/>
    <w:rsid w:val="00CB3F51"/>
    <w:rsid w:val="00CB63C1"/>
    <w:rsid w:val="00CC03AC"/>
    <w:rsid w:val="00CC1CEF"/>
    <w:rsid w:val="00CC3D8F"/>
    <w:rsid w:val="00CC3E9F"/>
    <w:rsid w:val="00CC6FF2"/>
    <w:rsid w:val="00CD044C"/>
    <w:rsid w:val="00CD1A20"/>
    <w:rsid w:val="00CD3F84"/>
    <w:rsid w:val="00CD5642"/>
    <w:rsid w:val="00CD7468"/>
    <w:rsid w:val="00CD7F74"/>
    <w:rsid w:val="00CE0083"/>
    <w:rsid w:val="00CE0EB8"/>
    <w:rsid w:val="00CE6F8A"/>
    <w:rsid w:val="00CE700A"/>
    <w:rsid w:val="00CE7959"/>
    <w:rsid w:val="00CF01F8"/>
    <w:rsid w:val="00CF2181"/>
    <w:rsid w:val="00CF4497"/>
    <w:rsid w:val="00CF52FF"/>
    <w:rsid w:val="00CF5826"/>
    <w:rsid w:val="00CF58D2"/>
    <w:rsid w:val="00CF596B"/>
    <w:rsid w:val="00CF6820"/>
    <w:rsid w:val="00CF705B"/>
    <w:rsid w:val="00D0249B"/>
    <w:rsid w:val="00D027BA"/>
    <w:rsid w:val="00D05CB6"/>
    <w:rsid w:val="00D06A8E"/>
    <w:rsid w:val="00D06D85"/>
    <w:rsid w:val="00D07DBA"/>
    <w:rsid w:val="00D10D70"/>
    <w:rsid w:val="00D11811"/>
    <w:rsid w:val="00D119A6"/>
    <w:rsid w:val="00D161AA"/>
    <w:rsid w:val="00D16853"/>
    <w:rsid w:val="00D2020D"/>
    <w:rsid w:val="00D20A26"/>
    <w:rsid w:val="00D225CE"/>
    <w:rsid w:val="00D2271C"/>
    <w:rsid w:val="00D23BF9"/>
    <w:rsid w:val="00D2485A"/>
    <w:rsid w:val="00D27A9A"/>
    <w:rsid w:val="00D27AAA"/>
    <w:rsid w:val="00D30B9F"/>
    <w:rsid w:val="00D31495"/>
    <w:rsid w:val="00D314A4"/>
    <w:rsid w:val="00D318D6"/>
    <w:rsid w:val="00D336BF"/>
    <w:rsid w:val="00D33CA9"/>
    <w:rsid w:val="00D36E05"/>
    <w:rsid w:val="00D4063C"/>
    <w:rsid w:val="00D434F5"/>
    <w:rsid w:val="00D44058"/>
    <w:rsid w:val="00D44917"/>
    <w:rsid w:val="00D45219"/>
    <w:rsid w:val="00D46851"/>
    <w:rsid w:val="00D46C43"/>
    <w:rsid w:val="00D46D8D"/>
    <w:rsid w:val="00D52613"/>
    <w:rsid w:val="00D52865"/>
    <w:rsid w:val="00D54B77"/>
    <w:rsid w:val="00D54D6E"/>
    <w:rsid w:val="00D5500B"/>
    <w:rsid w:val="00D55AA3"/>
    <w:rsid w:val="00D56EA1"/>
    <w:rsid w:val="00D61246"/>
    <w:rsid w:val="00D614F2"/>
    <w:rsid w:val="00D615B6"/>
    <w:rsid w:val="00D66B27"/>
    <w:rsid w:val="00D671D9"/>
    <w:rsid w:val="00D67357"/>
    <w:rsid w:val="00D6782D"/>
    <w:rsid w:val="00D72329"/>
    <w:rsid w:val="00D7252C"/>
    <w:rsid w:val="00D73EB9"/>
    <w:rsid w:val="00D751E0"/>
    <w:rsid w:val="00D75767"/>
    <w:rsid w:val="00D81E22"/>
    <w:rsid w:val="00D83450"/>
    <w:rsid w:val="00D90379"/>
    <w:rsid w:val="00D90C72"/>
    <w:rsid w:val="00D90FB1"/>
    <w:rsid w:val="00D9365D"/>
    <w:rsid w:val="00D950DC"/>
    <w:rsid w:val="00D9769E"/>
    <w:rsid w:val="00D97CB4"/>
    <w:rsid w:val="00DA012F"/>
    <w:rsid w:val="00DA234D"/>
    <w:rsid w:val="00DA27A1"/>
    <w:rsid w:val="00DA3429"/>
    <w:rsid w:val="00DA38D4"/>
    <w:rsid w:val="00DA765E"/>
    <w:rsid w:val="00DA7FB6"/>
    <w:rsid w:val="00DB08EF"/>
    <w:rsid w:val="00DB0F82"/>
    <w:rsid w:val="00DB35CA"/>
    <w:rsid w:val="00DB4B8E"/>
    <w:rsid w:val="00DC1052"/>
    <w:rsid w:val="00DC2537"/>
    <w:rsid w:val="00DC370B"/>
    <w:rsid w:val="00DC3BB9"/>
    <w:rsid w:val="00DC3D6C"/>
    <w:rsid w:val="00DC3D9E"/>
    <w:rsid w:val="00DC3DA4"/>
    <w:rsid w:val="00DC6788"/>
    <w:rsid w:val="00DD24FB"/>
    <w:rsid w:val="00DD4F06"/>
    <w:rsid w:val="00DD77BB"/>
    <w:rsid w:val="00DD7B25"/>
    <w:rsid w:val="00DE06AE"/>
    <w:rsid w:val="00DE14EF"/>
    <w:rsid w:val="00DE52C8"/>
    <w:rsid w:val="00DE6455"/>
    <w:rsid w:val="00DF0956"/>
    <w:rsid w:val="00DF0FF1"/>
    <w:rsid w:val="00DF1613"/>
    <w:rsid w:val="00DF49AE"/>
    <w:rsid w:val="00DF4BBE"/>
    <w:rsid w:val="00DF639C"/>
    <w:rsid w:val="00DF63DF"/>
    <w:rsid w:val="00DF67EA"/>
    <w:rsid w:val="00DF7AAE"/>
    <w:rsid w:val="00E01689"/>
    <w:rsid w:val="00E029D7"/>
    <w:rsid w:val="00E02D08"/>
    <w:rsid w:val="00E0398E"/>
    <w:rsid w:val="00E043DA"/>
    <w:rsid w:val="00E04F7A"/>
    <w:rsid w:val="00E04FF7"/>
    <w:rsid w:val="00E054A5"/>
    <w:rsid w:val="00E0794D"/>
    <w:rsid w:val="00E105FA"/>
    <w:rsid w:val="00E12E43"/>
    <w:rsid w:val="00E15B89"/>
    <w:rsid w:val="00E16312"/>
    <w:rsid w:val="00E16CEE"/>
    <w:rsid w:val="00E17100"/>
    <w:rsid w:val="00E224F7"/>
    <w:rsid w:val="00E22694"/>
    <w:rsid w:val="00E25A07"/>
    <w:rsid w:val="00E27A81"/>
    <w:rsid w:val="00E30027"/>
    <w:rsid w:val="00E30A6B"/>
    <w:rsid w:val="00E30B8F"/>
    <w:rsid w:val="00E32D35"/>
    <w:rsid w:val="00E33794"/>
    <w:rsid w:val="00E341F8"/>
    <w:rsid w:val="00E34A99"/>
    <w:rsid w:val="00E34D2E"/>
    <w:rsid w:val="00E360B9"/>
    <w:rsid w:val="00E36C89"/>
    <w:rsid w:val="00E406B1"/>
    <w:rsid w:val="00E43ECE"/>
    <w:rsid w:val="00E44D93"/>
    <w:rsid w:val="00E453A5"/>
    <w:rsid w:val="00E455E9"/>
    <w:rsid w:val="00E4585E"/>
    <w:rsid w:val="00E46C2E"/>
    <w:rsid w:val="00E51370"/>
    <w:rsid w:val="00E516F4"/>
    <w:rsid w:val="00E5206E"/>
    <w:rsid w:val="00E520E9"/>
    <w:rsid w:val="00E54DFB"/>
    <w:rsid w:val="00E55D7A"/>
    <w:rsid w:val="00E56162"/>
    <w:rsid w:val="00E56D57"/>
    <w:rsid w:val="00E62406"/>
    <w:rsid w:val="00E62D5E"/>
    <w:rsid w:val="00E64F7F"/>
    <w:rsid w:val="00E65646"/>
    <w:rsid w:val="00E6583B"/>
    <w:rsid w:val="00E66B6A"/>
    <w:rsid w:val="00E72CBC"/>
    <w:rsid w:val="00E74B24"/>
    <w:rsid w:val="00E751C8"/>
    <w:rsid w:val="00E800D7"/>
    <w:rsid w:val="00E820A1"/>
    <w:rsid w:val="00E83868"/>
    <w:rsid w:val="00E83BBD"/>
    <w:rsid w:val="00E845BB"/>
    <w:rsid w:val="00E8476D"/>
    <w:rsid w:val="00E86699"/>
    <w:rsid w:val="00E8677E"/>
    <w:rsid w:val="00E87C0C"/>
    <w:rsid w:val="00E9025D"/>
    <w:rsid w:val="00E90A1F"/>
    <w:rsid w:val="00E91CB9"/>
    <w:rsid w:val="00E93434"/>
    <w:rsid w:val="00E93EC1"/>
    <w:rsid w:val="00E94370"/>
    <w:rsid w:val="00E955FB"/>
    <w:rsid w:val="00E9665B"/>
    <w:rsid w:val="00E96CB8"/>
    <w:rsid w:val="00E97C7C"/>
    <w:rsid w:val="00EA13B7"/>
    <w:rsid w:val="00EA26F3"/>
    <w:rsid w:val="00EA728C"/>
    <w:rsid w:val="00EA74B5"/>
    <w:rsid w:val="00EB0039"/>
    <w:rsid w:val="00EB135B"/>
    <w:rsid w:val="00EB1ACB"/>
    <w:rsid w:val="00EB1F15"/>
    <w:rsid w:val="00EB45F6"/>
    <w:rsid w:val="00EB6923"/>
    <w:rsid w:val="00EC02BA"/>
    <w:rsid w:val="00EC15B5"/>
    <w:rsid w:val="00EC19DA"/>
    <w:rsid w:val="00EC2369"/>
    <w:rsid w:val="00EC2601"/>
    <w:rsid w:val="00EC45DD"/>
    <w:rsid w:val="00EC497D"/>
    <w:rsid w:val="00EC4E19"/>
    <w:rsid w:val="00EC68EF"/>
    <w:rsid w:val="00EC7922"/>
    <w:rsid w:val="00ED0F06"/>
    <w:rsid w:val="00ED3159"/>
    <w:rsid w:val="00ED354B"/>
    <w:rsid w:val="00ED5DB9"/>
    <w:rsid w:val="00ED6D75"/>
    <w:rsid w:val="00ED7025"/>
    <w:rsid w:val="00ED7D86"/>
    <w:rsid w:val="00EE0887"/>
    <w:rsid w:val="00EE0CE3"/>
    <w:rsid w:val="00EE0D74"/>
    <w:rsid w:val="00EE2797"/>
    <w:rsid w:val="00EE6202"/>
    <w:rsid w:val="00EE62BF"/>
    <w:rsid w:val="00EE6754"/>
    <w:rsid w:val="00EE7CE6"/>
    <w:rsid w:val="00EE7F9D"/>
    <w:rsid w:val="00EF049C"/>
    <w:rsid w:val="00EF0709"/>
    <w:rsid w:val="00EF2A85"/>
    <w:rsid w:val="00EF3FD0"/>
    <w:rsid w:val="00EF4166"/>
    <w:rsid w:val="00EF4F6B"/>
    <w:rsid w:val="00EF582E"/>
    <w:rsid w:val="00EF6A73"/>
    <w:rsid w:val="00EF7A82"/>
    <w:rsid w:val="00F050C2"/>
    <w:rsid w:val="00F050FE"/>
    <w:rsid w:val="00F062DF"/>
    <w:rsid w:val="00F07E73"/>
    <w:rsid w:val="00F14D6A"/>
    <w:rsid w:val="00F1539D"/>
    <w:rsid w:val="00F15522"/>
    <w:rsid w:val="00F1755E"/>
    <w:rsid w:val="00F17C0A"/>
    <w:rsid w:val="00F20DC4"/>
    <w:rsid w:val="00F227A9"/>
    <w:rsid w:val="00F22C85"/>
    <w:rsid w:val="00F23096"/>
    <w:rsid w:val="00F24085"/>
    <w:rsid w:val="00F244D9"/>
    <w:rsid w:val="00F248DD"/>
    <w:rsid w:val="00F25159"/>
    <w:rsid w:val="00F252CD"/>
    <w:rsid w:val="00F269EC"/>
    <w:rsid w:val="00F308FC"/>
    <w:rsid w:val="00F352F3"/>
    <w:rsid w:val="00F35DEB"/>
    <w:rsid w:val="00F3729C"/>
    <w:rsid w:val="00F37F87"/>
    <w:rsid w:val="00F4005A"/>
    <w:rsid w:val="00F42765"/>
    <w:rsid w:val="00F42BE0"/>
    <w:rsid w:val="00F42CD5"/>
    <w:rsid w:val="00F4641B"/>
    <w:rsid w:val="00F47DB2"/>
    <w:rsid w:val="00F52F41"/>
    <w:rsid w:val="00F53ED9"/>
    <w:rsid w:val="00F55C5F"/>
    <w:rsid w:val="00F568FE"/>
    <w:rsid w:val="00F56BC1"/>
    <w:rsid w:val="00F572E1"/>
    <w:rsid w:val="00F60283"/>
    <w:rsid w:val="00F60A98"/>
    <w:rsid w:val="00F64149"/>
    <w:rsid w:val="00F64529"/>
    <w:rsid w:val="00F6674B"/>
    <w:rsid w:val="00F6683A"/>
    <w:rsid w:val="00F67EAD"/>
    <w:rsid w:val="00F70CEE"/>
    <w:rsid w:val="00F72605"/>
    <w:rsid w:val="00F733AF"/>
    <w:rsid w:val="00F7366A"/>
    <w:rsid w:val="00F73C34"/>
    <w:rsid w:val="00F74731"/>
    <w:rsid w:val="00F75BEC"/>
    <w:rsid w:val="00F76A1B"/>
    <w:rsid w:val="00F76EDC"/>
    <w:rsid w:val="00F808D1"/>
    <w:rsid w:val="00F81513"/>
    <w:rsid w:val="00F81CC0"/>
    <w:rsid w:val="00F81E6A"/>
    <w:rsid w:val="00F81EFB"/>
    <w:rsid w:val="00F82AC7"/>
    <w:rsid w:val="00F83351"/>
    <w:rsid w:val="00F85306"/>
    <w:rsid w:val="00F864EC"/>
    <w:rsid w:val="00F86E29"/>
    <w:rsid w:val="00F874C3"/>
    <w:rsid w:val="00F87A78"/>
    <w:rsid w:val="00F90533"/>
    <w:rsid w:val="00F92DE7"/>
    <w:rsid w:val="00F94305"/>
    <w:rsid w:val="00F94A6A"/>
    <w:rsid w:val="00F957B5"/>
    <w:rsid w:val="00FA1952"/>
    <w:rsid w:val="00FA2020"/>
    <w:rsid w:val="00FA2B91"/>
    <w:rsid w:val="00FA3325"/>
    <w:rsid w:val="00FA346D"/>
    <w:rsid w:val="00FA4B52"/>
    <w:rsid w:val="00FA68DD"/>
    <w:rsid w:val="00FA694B"/>
    <w:rsid w:val="00FA71A4"/>
    <w:rsid w:val="00FB579F"/>
    <w:rsid w:val="00FB647A"/>
    <w:rsid w:val="00FB7A16"/>
    <w:rsid w:val="00FB7EE7"/>
    <w:rsid w:val="00FB7F69"/>
    <w:rsid w:val="00FC26EF"/>
    <w:rsid w:val="00FC382F"/>
    <w:rsid w:val="00FC3F82"/>
    <w:rsid w:val="00FC42B4"/>
    <w:rsid w:val="00FC57F7"/>
    <w:rsid w:val="00FC60B9"/>
    <w:rsid w:val="00FD0EBE"/>
    <w:rsid w:val="00FD1130"/>
    <w:rsid w:val="00FD5A88"/>
    <w:rsid w:val="00FD5AB3"/>
    <w:rsid w:val="00FD6E0E"/>
    <w:rsid w:val="00FE0CD5"/>
    <w:rsid w:val="00FE0E16"/>
    <w:rsid w:val="00FE502C"/>
    <w:rsid w:val="00FE631D"/>
    <w:rsid w:val="00FE6B9D"/>
    <w:rsid w:val="00FF0CF0"/>
    <w:rsid w:val="00FF1B6A"/>
    <w:rsid w:val="00FF408E"/>
    <w:rsid w:val="00FF75EB"/>
    <w:rsid w:val="00FF7D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01A5223"/>
  <w15:docId w15:val="{A23837CC-F1A4-4EDB-82A0-D8C37C446F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384B16"/>
    <w:rPr>
      <w:rFonts w:ascii="AvenirNext LT Pro Regular" w:hAnsi="AvenirNext LT Pro Regular"/>
      <w:color w:val="002060"/>
      <w:sz w:val="20"/>
    </w:rPr>
  </w:style>
  <w:style w:type="paragraph" w:styleId="berschrift1">
    <w:name w:val="heading 1"/>
    <w:aliases w:val="Headline"/>
    <w:basedOn w:val="Standard"/>
    <w:link w:val="berschrift1Zchn"/>
    <w:uiPriority w:val="9"/>
    <w:qFormat/>
    <w:rsid w:val="006E11C0"/>
    <w:pPr>
      <w:spacing w:before="80" w:line="240" w:lineRule="auto"/>
      <w:ind w:left="-284"/>
      <w:outlineLvl w:val="0"/>
    </w:pPr>
    <w:rPr>
      <w:rFonts w:ascii="Avenir Next Medium" w:hAnsi="Avenir Next Medium" w:cs="Arial"/>
      <w:sz w:val="42"/>
      <w:szCs w:val="4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E16312"/>
    <w:pPr>
      <w:keepNext/>
      <w:keepLines/>
      <w:numPr>
        <w:numId w:val="13"/>
      </w:numPr>
      <w:spacing w:before="40" w:after="0"/>
      <w:ind w:left="152"/>
      <w:outlineLvl w:val="1"/>
    </w:pPr>
    <w:rPr>
      <w:rFonts w:eastAsiaTheme="majorEastAsia" w:cs="Times New Roman (Überschriften"/>
      <w:b/>
      <w:sz w:val="24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C1CE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ED3159"/>
    <w:rPr>
      <w:b w:val="0"/>
      <w:bCs w:val="0"/>
      <w:color w:val="676B6E"/>
      <w:u w:val="single"/>
    </w:rPr>
  </w:style>
  <w:style w:type="paragraph" w:styleId="Listenabsatz">
    <w:name w:val="List Paragraph"/>
    <w:basedOn w:val="Standard"/>
    <w:uiPriority w:val="34"/>
    <w:qFormat/>
    <w:rsid w:val="003469CB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7D56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7D563E"/>
  </w:style>
  <w:style w:type="paragraph" w:styleId="Fuzeile">
    <w:name w:val="footer"/>
    <w:basedOn w:val="Standard"/>
    <w:link w:val="FuzeileZchn"/>
    <w:uiPriority w:val="99"/>
    <w:unhideWhenUsed/>
    <w:rsid w:val="007D56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7D563E"/>
  </w:style>
  <w:style w:type="table" w:styleId="Tabellenraster">
    <w:name w:val="Table Grid"/>
    <w:basedOn w:val="NormaleTabelle"/>
    <w:uiPriority w:val="59"/>
    <w:rsid w:val="00CC3E9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C3E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C3E9F"/>
    <w:rPr>
      <w:rFonts w:ascii="Tahoma" w:hAnsi="Tahoma" w:cs="Tahoma"/>
      <w:sz w:val="16"/>
      <w:szCs w:val="16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5F123E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5F123E"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5F123E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5F123E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5F123E"/>
    <w:rPr>
      <w:b/>
      <w:bCs/>
      <w:sz w:val="20"/>
      <w:szCs w:val="20"/>
    </w:rPr>
  </w:style>
  <w:style w:type="paragraph" w:styleId="Textkrper">
    <w:name w:val="Body Text"/>
    <w:basedOn w:val="Standard"/>
    <w:link w:val="TextkrperZchn"/>
    <w:uiPriority w:val="99"/>
    <w:unhideWhenUsed/>
    <w:rsid w:val="002271E9"/>
    <w:pPr>
      <w:spacing w:after="0" w:line="240" w:lineRule="auto"/>
    </w:pPr>
    <w:rPr>
      <w:rFonts w:ascii="Times New Roman" w:eastAsiaTheme="minorHAnsi" w:hAnsi="Times New Roman" w:cs="Times New Roman"/>
      <w:sz w:val="26"/>
      <w:szCs w:val="26"/>
    </w:rPr>
  </w:style>
  <w:style w:type="character" w:customStyle="1" w:styleId="TextkrperZchn">
    <w:name w:val="Textkörper Zchn"/>
    <w:basedOn w:val="Absatz-Standardschriftart"/>
    <w:link w:val="Textkrper"/>
    <w:uiPriority w:val="99"/>
    <w:rsid w:val="002271E9"/>
    <w:rPr>
      <w:rFonts w:ascii="Times New Roman" w:eastAsiaTheme="minorHAnsi" w:hAnsi="Times New Roman" w:cs="Times New Roman"/>
      <w:sz w:val="26"/>
      <w:szCs w:val="26"/>
    </w:rPr>
  </w:style>
  <w:style w:type="character" w:customStyle="1" w:styleId="berschrift1Zchn">
    <w:name w:val="Überschrift 1 Zchn"/>
    <w:aliases w:val="Headline Zchn"/>
    <w:basedOn w:val="Absatz-Standardschriftart"/>
    <w:link w:val="berschrift1"/>
    <w:uiPriority w:val="9"/>
    <w:rsid w:val="006E11C0"/>
    <w:rPr>
      <w:rFonts w:ascii="Avenir Next Medium" w:hAnsi="Avenir Next Medium" w:cs="Arial"/>
      <w:color w:val="002060"/>
      <w:sz w:val="42"/>
      <w:szCs w:val="42"/>
    </w:rPr>
  </w:style>
  <w:style w:type="paragraph" w:styleId="berarbeitung">
    <w:name w:val="Revision"/>
    <w:hidden/>
    <w:uiPriority w:val="99"/>
    <w:semiHidden/>
    <w:rsid w:val="00914510"/>
    <w:pPr>
      <w:spacing w:after="0" w:line="240" w:lineRule="auto"/>
    </w:pPr>
  </w:style>
  <w:style w:type="paragraph" w:customStyle="1" w:styleId="text">
    <w:name w:val="text"/>
    <w:basedOn w:val="Standard"/>
    <w:rsid w:val="00263E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ett">
    <w:name w:val="Strong"/>
    <w:basedOn w:val="Absatz-Standardschriftart"/>
    <w:uiPriority w:val="22"/>
    <w:qFormat/>
    <w:rsid w:val="00263EBB"/>
    <w:rPr>
      <w:b/>
      <w:bCs/>
    </w:rPr>
  </w:style>
  <w:style w:type="paragraph" w:styleId="NurText">
    <w:name w:val="Plain Text"/>
    <w:basedOn w:val="Standard"/>
    <w:link w:val="NurTextZchn"/>
    <w:uiPriority w:val="99"/>
    <w:unhideWhenUsed/>
    <w:rsid w:val="00253F48"/>
    <w:pPr>
      <w:spacing w:after="0" w:line="240" w:lineRule="auto"/>
    </w:pPr>
    <w:rPr>
      <w:rFonts w:ascii="Calibri" w:hAnsi="Calibri"/>
      <w:szCs w:val="21"/>
    </w:rPr>
  </w:style>
  <w:style w:type="character" w:customStyle="1" w:styleId="NurTextZchn">
    <w:name w:val="Nur Text Zchn"/>
    <w:basedOn w:val="Absatz-Standardschriftart"/>
    <w:link w:val="NurText"/>
    <w:uiPriority w:val="99"/>
    <w:rsid w:val="00253F48"/>
    <w:rPr>
      <w:rFonts w:ascii="Calibri" w:hAnsi="Calibri"/>
      <w:szCs w:val="21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CF52FF"/>
    <w:rPr>
      <w:color w:val="605E5C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4C3027"/>
    <w:rPr>
      <w:color w:val="605E5C"/>
      <w:shd w:val="clear" w:color="auto" w:fill="E1DFDD"/>
    </w:rPr>
  </w:style>
  <w:style w:type="character" w:styleId="Seitenzahl">
    <w:name w:val="page number"/>
    <w:basedOn w:val="Absatz-Standardschriftart"/>
    <w:uiPriority w:val="99"/>
    <w:semiHidden/>
    <w:unhideWhenUsed/>
    <w:rsid w:val="005F1B6E"/>
  </w:style>
  <w:style w:type="paragraph" w:customStyle="1" w:styleId="EinfAbs">
    <w:name w:val="[Einf. Abs.]"/>
    <w:basedOn w:val="Standard"/>
    <w:uiPriority w:val="99"/>
    <w:rsid w:val="005F1B6E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</w:rPr>
  </w:style>
  <w:style w:type="paragraph" w:styleId="KeinLeerraum">
    <w:name w:val="No Spacing"/>
    <w:aliases w:val="Fliesstext"/>
    <w:basedOn w:val="Standard"/>
    <w:uiPriority w:val="1"/>
    <w:qFormat/>
    <w:rsid w:val="00C25835"/>
    <w:pPr>
      <w:spacing w:after="0" w:line="300" w:lineRule="auto"/>
      <w:ind w:left="-284"/>
    </w:pPr>
    <w:rPr>
      <w:rFonts w:cs="Arial"/>
      <w:szCs w:val="20"/>
    </w:rPr>
  </w:style>
  <w:style w:type="character" w:customStyle="1" w:styleId="cf01">
    <w:name w:val="cf01"/>
    <w:basedOn w:val="Absatz-Standardschriftart"/>
    <w:rsid w:val="00C25835"/>
    <w:rPr>
      <w:rFonts w:ascii="Segoe UI" w:hAnsi="Segoe UI" w:cs="Segoe UI" w:hint="default"/>
      <w:sz w:val="18"/>
      <w:szCs w:val="18"/>
    </w:rPr>
  </w:style>
  <w:style w:type="paragraph" w:customStyle="1" w:styleId="Default">
    <w:name w:val="Default"/>
    <w:rsid w:val="00E16312"/>
    <w:pPr>
      <w:autoSpaceDE w:val="0"/>
      <w:autoSpaceDN w:val="0"/>
      <w:adjustRightInd w:val="0"/>
      <w:spacing w:after="0" w:line="240" w:lineRule="auto"/>
    </w:pPr>
    <w:rPr>
      <w:rFonts w:ascii="AvenirNext LT Pro Regular" w:hAnsi="AvenirNext LT Pro Regular" w:cs="AvenirNext LT Pro Regular"/>
      <w:color w:val="000000"/>
      <w:sz w:val="24"/>
      <w:szCs w:val="24"/>
    </w:rPr>
  </w:style>
  <w:style w:type="paragraph" w:styleId="Titel">
    <w:name w:val="Title"/>
    <w:basedOn w:val="Standard"/>
    <w:next w:val="Standard"/>
    <w:link w:val="TitelZchn"/>
    <w:uiPriority w:val="10"/>
    <w:qFormat/>
    <w:rsid w:val="00E16312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1631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16312"/>
    <w:rPr>
      <w:rFonts w:ascii="AvenirNext LT Pro Regular" w:eastAsiaTheme="majorEastAsia" w:hAnsi="AvenirNext LT Pro Regular" w:cs="Times New Roman (Überschriften"/>
      <w:b/>
      <w:color w:val="002060"/>
      <w:sz w:val="24"/>
      <w:szCs w:val="2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E16312"/>
    <w:pPr>
      <w:numPr>
        <w:ilvl w:val="1"/>
      </w:numPr>
      <w:spacing w:after="160"/>
    </w:pPr>
    <w:rPr>
      <w:color w:val="5A5A5A" w:themeColor="text1" w:themeTint="A5"/>
      <w:spacing w:val="15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E16312"/>
    <w:rPr>
      <w:color w:val="5A5A5A" w:themeColor="text1" w:themeTint="A5"/>
      <w:spacing w:val="15"/>
    </w:rPr>
  </w:style>
  <w:style w:type="character" w:styleId="Zeilennummer">
    <w:name w:val="line number"/>
    <w:basedOn w:val="Absatz-Standardschriftart"/>
    <w:uiPriority w:val="99"/>
    <w:semiHidden/>
    <w:unhideWhenUsed/>
    <w:rsid w:val="00B938BA"/>
  </w:style>
  <w:style w:type="paragraph" w:styleId="StandardWeb">
    <w:name w:val="Normal (Web)"/>
    <w:basedOn w:val="Standard"/>
    <w:uiPriority w:val="99"/>
    <w:semiHidden/>
    <w:unhideWhenUsed/>
    <w:rsid w:val="00B75C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bstract">
    <w:name w:val="abstract"/>
    <w:basedOn w:val="Absatz-Standardschriftart"/>
    <w:rsid w:val="00B75CD5"/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C1CEF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HTMLVorformatiert">
    <w:name w:val="HTML Preformatted"/>
    <w:basedOn w:val="Standard"/>
    <w:link w:val="HTMLVorformatiertZchn"/>
    <w:uiPriority w:val="99"/>
    <w:semiHidden/>
    <w:unhideWhenUsed/>
    <w:rsid w:val="007025EB"/>
    <w:pPr>
      <w:spacing w:after="0" w:line="240" w:lineRule="auto"/>
    </w:pPr>
    <w:rPr>
      <w:rFonts w:ascii="Consolas" w:hAnsi="Consolas"/>
      <w:szCs w:val="20"/>
    </w:rPr>
  </w:style>
  <w:style w:type="character" w:customStyle="1" w:styleId="HTMLVorformatiertZchn">
    <w:name w:val="HTML Vorformatiert Zchn"/>
    <w:basedOn w:val="Absatz-Standardschriftart"/>
    <w:link w:val="HTMLVorformatiert"/>
    <w:uiPriority w:val="99"/>
    <w:semiHidden/>
    <w:rsid w:val="007025EB"/>
    <w:rPr>
      <w:rFonts w:ascii="Consolas" w:hAnsi="Consolas"/>
      <w:color w:val="00206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3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007269">
          <w:marLeft w:val="83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90330">
          <w:marLeft w:val="83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318724">
          <w:marLeft w:val="83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69269">
          <w:marLeft w:val="83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41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383197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807124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992091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506714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53540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0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1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09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8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56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4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0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722765">
          <w:marLeft w:val="83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31152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693620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86461">
          <w:marLeft w:val="83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327440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535550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87517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94062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7499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9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13293">
      <w:bodyDiv w:val="1"/>
      <w:marLeft w:val="0"/>
      <w:marRight w:val="0"/>
      <w:marTop w:val="0"/>
      <w:marBottom w:val="0"/>
      <w:divBdr>
        <w:top w:val="single" w:sz="2" w:space="0" w:color="FF0000"/>
        <w:left w:val="single" w:sz="2" w:space="0" w:color="FF0000"/>
        <w:bottom w:val="single" w:sz="2" w:space="0" w:color="FF0000"/>
        <w:right w:val="single" w:sz="2" w:space="0" w:color="FF0000"/>
      </w:divBdr>
      <w:divsChild>
        <w:div w:id="1712804450">
          <w:marLeft w:val="0"/>
          <w:marRight w:val="0"/>
          <w:marTop w:val="0"/>
          <w:marBottom w:val="0"/>
          <w:divBdr>
            <w:top w:val="single" w:sz="2" w:space="0" w:color="FF0000"/>
            <w:left w:val="single" w:sz="2" w:space="0" w:color="FF0000"/>
            <w:bottom w:val="single" w:sz="2" w:space="0" w:color="FF0000"/>
            <w:right w:val="single" w:sz="2" w:space="0" w:color="FF0000"/>
          </w:divBdr>
          <w:divsChild>
            <w:div w:id="4626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2" w:space="0" w:color="676B6E"/>
                <w:right w:val="none" w:sz="0" w:space="0" w:color="auto"/>
              </w:divBdr>
              <w:divsChild>
                <w:div w:id="1083835546">
                  <w:marLeft w:val="0"/>
                  <w:marRight w:val="0"/>
                  <w:marTop w:val="0"/>
                  <w:marBottom w:val="0"/>
                  <w:divBdr>
                    <w:top w:val="single" w:sz="2" w:space="0" w:color="0000FF"/>
                    <w:left w:val="single" w:sz="2" w:space="30" w:color="0000FF"/>
                    <w:bottom w:val="single" w:sz="2" w:space="30" w:color="0000FF"/>
                    <w:right w:val="single" w:sz="2" w:space="30" w:color="0000FF"/>
                  </w:divBdr>
                  <w:divsChild>
                    <w:div w:id="2023241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553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427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74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9147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136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10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0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64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7320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9650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546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660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92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2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1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82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32704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0536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77795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24669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0539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76758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6057403">
      <w:bodyDiv w:val="1"/>
      <w:marLeft w:val="0"/>
      <w:marRight w:val="0"/>
      <w:marTop w:val="0"/>
      <w:marBottom w:val="0"/>
      <w:divBdr>
        <w:top w:val="single" w:sz="2" w:space="0" w:color="FF0000"/>
        <w:left w:val="single" w:sz="2" w:space="0" w:color="FF0000"/>
        <w:bottom w:val="single" w:sz="2" w:space="0" w:color="FF0000"/>
        <w:right w:val="single" w:sz="2" w:space="0" w:color="FF0000"/>
      </w:divBdr>
      <w:divsChild>
        <w:div w:id="14042155">
          <w:marLeft w:val="0"/>
          <w:marRight w:val="0"/>
          <w:marTop w:val="0"/>
          <w:marBottom w:val="0"/>
          <w:divBdr>
            <w:top w:val="single" w:sz="2" w:space="0" w:color="FF0000"/>
            <w:left w:val="single" w:sz="2" w:space="0" w:color="FF0000"/>
            <w:bottom w:val="single" w:sz="2" w:space="0" w:color="FF0000"/>
            <w:right w:val="single" w:sz="2" w:space="0" w:color="FF0000"/>
          </w:divBdr>
          <w:divsChild>
            <w:div w:id="1442259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2" w:space="0" w:color="676B6E"/>
                <w:right w:val="none" w:sz="0" w:space="0" w:color="auto"/>
              </w:divBdr>
              <w:divsChild>
                <w:div w:id="48962778">
                  <w:marLeft w:val="0"/>
                  <w:marRight w:val="0"/>
                  <w:marTop w:val="0"/>
                  <w:marBottom w:val="0"/>
                  <w:divBdr>
                    <w:top w:val="single" w:sz="2" w:space="0" w:color="0000FF"/>
                    <w:left w:val="single" w:sz="2" w:space="30" w:color="0000FF"/>
                    <w:bottom w:val="single" w:sz="2" w:space="30" w:color="0000FF"/>
                    <w:right w:val="single" w:sz="2" w:space="30" w:color="0000FF"/>
                  </w:divBdr>
                  <w:divsChild>
                    <w:div w:id="1183856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639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559457">
          <w:marLeft w:val="56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162714">
          <w:marLeft w:val="56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323534">
          <w:marLeft w:val="56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96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53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483079">
          <w:marLeft w:val="44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226435">
          <w:marLeft w:val="44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720937">
          <w:marLeft w:val="44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444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4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3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21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9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19894">
      <w:bodyDiv w:val="1"/>
      <w:marLeft w:val="0"/>
      <w:marRight w:val="0"/>
      <w:marTop w:val="0"/>
      <w:marBottom w:val="0"/>
      <w:divBdr>
        <w:top w:val="single" w:sz="2" w:space="0" w:color="FF0000"/>
        <w:left w:val="single" w:sz="2" w:space="0" w:color="FF0000"/>
        <w:bottom w:val="single" w:sz="2" w:space="0" w:color="FF0000"/>
        <w:right w:val="single" w:sz="2" w:space="0" w:color="FF0000"/>
      </w:divBdr>
      <w:divsChild>
        <w:div w:id="535898434">
          <w:marLeft w:val="0"/>
          <w:marRight w:val="0"/>
          <w:marTop w:val="0"/>
          <w:marBottom w:val="0"/>
          <w:divBdr>
            <w:top w:val="single" w:sz="2" w:space="0" w:color="FF0000"/>
            <w:left w:val="single" w:sz="2" w:space="0" w:color="FF0000"/>
            <w:bottom w:val="single" w:sz="2" w:space="0" w:color="FF0000"/>
            <w:right w:val="single" w:sz="2" w:space="0" w:color="FF0000"/>
          </w:divBdr>
          <w:divsChild>
            <w:div w:id="1950307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2" w:space="0" w:color="676B6E"/>
                <w:right w:val="none" w:sz="0" w:space="0" w:color="auto"/>
              </w:divBdr>
              <w:divsChild>
                <w:div w:id="993684240">
                  <w:marLeft w:val="0"/>
                  <w:marRight w:val="0"/>
                  <w:marTop w:val="0"/>
                  <w:marBottom w:val="0"/>
                  <w:divBdr>
                    <w:top w:val="single" w:sz="2" w:space="0" w:color="0000FF"/>
                    <w:left w:val="single" w:sz="2" w:space="30" w:color="0000FF"/>
                    <w:bottom w:val="single" w:sz="2" w:space="30" w:color="0000FF"/>
                    <w:right w:val="single" w:sz="2" w:space="30" w:color="0000FF"/>
                  </w:divBdr>
                  <w:divsChild>
                    <w:div w:id="1863518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370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9933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730091">
          <w:marLeft w:val="83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548076">
          <w:marLeft w:val="83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520039">
          <w:marLeft w:val="83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68746">
          <w:marLeft w:val="83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456862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539948">
          <w:marLeft w:val="83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197831">
          <w:marLeft w:val="83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638127">
          <w:marLeft w:val="83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35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83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20316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5784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41244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38617">
          <w:marLeft w:val="1325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794410">
          <w:marLeft w:val="1325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50041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67528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15777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34408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67145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22481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290584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860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27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23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36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759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9213">
              <w:marLeft w:val="0"/>
              <w:marRight w:val="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612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2970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2715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83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51136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14692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50354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802465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362430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3553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8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62652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191861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511644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515235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733047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378579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525880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903130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694366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797984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1701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628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3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8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4125081">
          <w:marLeft w:val="1325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857357">
          <w:marLeft w:val="1325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134136">
          <w:marLeft w:val="1325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://www.rosa-alscher.com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www.zam-spaces.com" TargetMode="External"/><Relationship Id="rId24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hyperlink" Target="mailto:n.rosa-alscher@rosa-alscher.com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tel:+49%20152%20389%20046%2075" TargetMode="External"/><Relationship Id="rId22" Type="http://schemas.openxmlformats.org/officeDocument/2006/relationships/footer" Target="footer3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239B0150AB5E43B983B0E434726696" ma:contentTypeVersion="14" ma:contentTypeDescription="Ein neues Dokument erstellen." ma:contentTypeScope="" ma:versionID="19b51e40a3a5c0acee0337a3cdc4afe2">
  <xsd:schema xmlns:xsd="http://www.w3.org/2001/XMLSchema" xmlns:xs="http://www.w3.org/2001/XMLSchema" xmlns:p="http://schemas.microsoft.com/office/2006/metadata/properties" xmlns:ns2="e3543011-cba4-46ba-84ff-d0a16d259973" xmlns:ns3="9b40b6c2-e41a-40ca-9ac4-af953d2c0449" targetNamespace="http://schemas.microsoft.com/office/2006/metadata/properties" ma:root="true" ma:fieldsID="a4e7d2c097905318f86d9a4bcd6690bd" ns2:_="" ns3:_="">
    <xsd:import namespace="e3543011-cba4-46ba-84ff-d0a16d259973"/>
    <xsd:import namespace="9b40b6c2-e41a-40ca-9ac4-af953d2c044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543011-cba4-46ba-84ff-d0a16d25997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7146a7ed-634c-40bd-8e93-fa6010d2111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40b6c2-e41a-40ca-9ac4-af953d2c0449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3b844380-b18f-415c-9bac-d9ed80f4260f}" ma:internalName="TaxCatchAll" ma:showField="CatchAllData" ma:web="9b40b6c2-e41a-40ca-9ac4-af953d2c044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b40b6c2-e41a-40ca-9ac4-af953d2c0449" xsi:nil="true"/>
    <lcf76f155ced4ddcb4097134ff3c332f xmlns="e3543011-cba4-46ba-84ff-d0a16d25997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23F9EFC0-F78F-4EA6-8987-3E8C7CF4787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C997531-8E8E-4899-AE38-0D91BF0B46D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3543011-cba4-46ba-84ff-d0a16d259973"/>
    <ds:schemaRef ds:uri="9b40b6c2-e41a-40ca-9ac4-af953d2c044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DBB2058-26EB-419B-AA11-DEB54B06CBE5}">
  <ds:schemaRefs>
    <ds:schemaRef ds:uri="http://schemas.microsoft.com/office/2006/metadata/properties"/>
    <ds:schemaRef ds:uri="http://schemas.microsoft.com/office/infopath/2007/PartnerControls"/>
    <ds:schemaRef ds:uri="9b40b6c2-e41a-40ca-9ac4-af953d2c0449"/>
    <ds:schemaRef ds:uri="e3543011-cba4-46ba-84ff-d0a16d25997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421</Words>
  <Characters>2657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benjamin Barkow</dc:creator>
  <cp:lastModifiedBy>Deivis Aronaitis</cp:lastModifiedBy>
  <cp:revision>3</cp:revision>
  <cp:lastPrinted>2024-11-10T13:54:00Z</cp:lastPrinted>
  <dcterms:created xsi:type="dcterms:W3CDTF">2026-03-24T17:52:00Z</dcterms:created>
  <dcterms:modified xsi:type="dcterms:W3CDTF">2026-03-24T18:02:00Z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0x0101005A239B0150AB5E43B983B0E434726696</vt:lpwstr>
  </property>
</Properties>
</file>